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BF" w:rsidRPr="00E620E4" w:rsidRDefault="007179BF" w:rsidP="007179B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20E4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179BF" w:rsidRPr="00E620E4" w:rsidRDefault="007179BF" w:rsidP="007179B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20E4">
        <w:rPr>
          <w:rFonts w:ascii="Times New Roman" w:hAnsi="Times New Roman"/>
          <w:b/>
          <w:sz w:val="28"/>
          <w:szCs w:val="28"/>
          <w:lang w:eastAsia="ru-RU"/>
        </w:rPr>
        <w:t>средняя общеобразовательная школа № 76 городского округа Самара</w:t>
      </w:r>
    </w:p>
    <w:p w:rsidR="007179BF" w:rsidRPr="00E620E4" w:rsidRDefault="007179BF" w:rsidP="007179BF">
      <w:pPr>
        <w:pStyle w:val="a6"/>
        <w:ind w:firstLine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79BF" w:rsidRPr="00E620E4" w:rsidRDefault="007179BF" w:rsidP="007179BF">
      <w:pPr>
        <w:pStyle w:val="a6"/>
        <w:ind w:firstLine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79BF" w:rsidRPr="00E620E4" w:rsidRDefault="007179BF" w:rsidP="007179BF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A4DB5" w:rsidRPr="00E620E4" w:rsidRDefault="00A521AE" w:rsidP="007179BF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20E4">
        <w:rPr>
          <w:rFonts w:ascii="Times New Roman" w:hAnsi="Times New Roman"/>
          <w:sz w:val="28"/>
          <w:szCs w:val="28"/>
          <w:lang w:eastAsia="ru-RU"/>
        </w:rPr>
        <w:t>«</w:t>
      </w:r>
      <w:r w:rsidR="00CA4DB5" w:rsidRPr="00E620E4">
        <w:rPr>
          <w:rFonts w:ascii="Times New Roman" w:hAnsi="Times New Roman"/>
          <w:sz w:val="28"/>
          <w:szCs w:val="28"/>
          <w:lang w:eastAsia="ru-RU"/>
        </w:rPr>
        <w:t>УТВЕРЖДАЮ</w:t>
      </w:r>
      <w:r w:rsidRPr="00E620E4">
        <w:rPr>
          <w:rFonts w:ascii="Times New Roman" w:hAnsi="Times New Roman"/>
          <w:sz w:val="28"/>
          <w:szCs w:val="28"/>
          <w:lang w:eastAsia="ru-RU"/>
        </w:rPr>
        <w:t>»</w:t>
      </w:r>
    </w:p>
    <w:p w:rsidR="00CA4DB5" w:rsidRPr="00E620E4" w:rsidRDefault="00CA4DB5" w:rsidP="007179BF">
      <w:pPr>
        <w:pStyle w:val="a6"/>
        <w:ind w:firstLine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20E4">
        <w:rPr>
          <w:rFonts w:ascii="Times New Roman" w:hAnsi="Times New Roman"/>
          <w:sz w:val="28"/>
          <w:szCs w:val="28"/>
          <w:lang w:eastAsia="ru-RU"/>
        </w:rPr>
        <w:t>Директор</w:t>
      </w:r>
    </w:p>
    <w:p w:rsidR="00CA4DB5" w:rsidRPr="00E620E4" w:rsidRDefault="00CA4DB5" w:rsidP="007179BF">
      <w:pPr>
        <w:pStyle w:val="a6"/>
        <w:ind w:firstLine="5103"/>
        <w:jc w:val="right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МБОУ Школа № 76 г.о. Самара</w:t>
      </w:r>
    </w:p>
    <w:p w:rsidR="00CA4DB5" w:rsidRPr="00E620E4" w:rsidRDefault="00CA4DB5" w:rsidP="007179BF">
      <w:pPr>
        <w:pStyle w:val="a6"/>
        <w:ind w:firstLine="5103"/>
        <w:jc w:val="right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_______________  Калмыкова Е.Ю.</w:t>
      </w:r>
    </w:p>
    <w:p w:rsidR="00CA4DB5" w:rsidRPr="00E620E4" w:rsidRDefault="007179BF" w:rsidP="007179BF">
      <w:pPr>
        <w:pStyle w:val="a6"/>
        <w:ind w:firstLine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20E4">
        <w:rPr>
          <w:rFonts w:ascii="Times New Roman" w:hAnsi="Times New Roman"/>
          <w:sz w:val="28"/>
          <w:szCs w:val="28"/>
        </w:rPr>
        <w:t>«20</w:t>
      </w:r>
      <w:r w:rsidR="00CA4DB5" w:rsidRPr="00E620E4">
        <w:rPr>
          <w:rFonts w:ascii="Times New Roman" w:hAnsi="Times New Roman"/>
          <w:sz w:val="28"/>
          <w:szCs w:val="28"/>
        </w:rPr>
        <w:t xml:space="preserve">» </w:t>
      </w:r>
      <w:r w:rsidRPr="00E620E4">
        <w:rPr>
          <w:rFonts w:ascii="Times New Roman" w:hAnsi="Times New Roman"/>
          <w:sz w:val="28"/>
          <w:szCs w:val="28"/>
        </w:rPr>
        <w:t xml:space="preserve">октября </w:t>
      </w:r>
      <w:r w:rsidR="00CA4DB5" w:rsidRPr="00E620E4">
        <w:rPr>
          <w:rFonts w:ascii="Times New Roman" w:hAnsi="Times New Roman"/>
          <w:sz w:val="28"/>
          <w:szCs w:val="28"/>
        </w:rPr>
        <w:t>2017г.</w:t>
      </w:r>
    </w:p>
    <w:p w:rsidR="00CA4DB5" w:rsidRPr="00E620E4" w:rsidRDefault="00CA4DB5" w:rsidP="00A521A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DB5" w:rsidRPr="00E620E4" w:rsidRDefault="00CA4DB5" w:rsidP="00A521A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DB5" w:rsidRPr="00E620E4" w:rsidRDefault="00CA4DB5" w:rsidP="00A521A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1AE" w:rsidRPr="00E620E4" w:rsidRDefault="00A521AE" w:rsidP="00A521A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521AE" w:rsidRPr="00E620E4" w:rsidRDefault="00A521AE" w:rsidP="00A521A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521AE" w:rsidRPr="00E620E4" w:rsidRDefault="00A521AE" w:rsidP="00A521A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521AE" w:rsidRPr="00E620E4" w:rsidRDefault="00A521AE" w:rsidP="007179BF">
      <w:pPr>
        <w:pStyle w:val="a6"/>
        <w:rPr>
          <w:rFonts w:ascii="Times New Roman" w:hAnsi="Times New Roman"/>
          <w:sz w:val="28"/>
          <w:szCs w:val="28"/>
        </w:rPr>
      </w:pPr>
    </w:p>
    <w:p w:rsidR="00CA4DB5" w:rsidRPr="00E620E4" w:rsidRDefault="00A521AE" w:rsidP="00A521AE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  <w:r w:rsidRPr="00E620E4">
        <w:rPr>
          <w:rFonts w:ascii="Times New Roman" w:hAnsi="Times New Roman"/>
          <w:b/>
          <w:sz w:val="48"/>
          <w:szCs w:val="48"/>
        </w:rPr>
        <w:t xml:space="preserve">ПРОГРАММА </w:t>
      </w:r>
      <w:r w:rsidR="007179BF" w:rsidRPr="00E620E4">
        <w:rPr>
          <w:rFonts w:ascii="Times New Roman" w:hAnsi="Times New Roman"/>
          <w:b/>
          <w:sz w:val="48"/>
          <w:szCs w:val="48"/>
        </w:rPr>
        <w:t>СМЕНЫ</w:t>
      </w:r>
    </w:p>
    <w:p w:rsidR="00CA4DB5" w:rsidRPr="00E620E4" w:rsidRDefault="00A521AE" w:rsidP="00A521AE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  <w:r w:rsidRPr="00E620E4">
        <w:rPr>
          <w:rFonts w:ascii="Times New Roman" w:hAnsi="Times New Roman"/>
          <w:b/>
          <w:sz w:val="48"/>
          <w:szCs w:val="48"/>
        </w:rPr>
        <w:t>«</w:t>
      </w:r>
      <w:r w:rsidR="007179BF" w:rsidRPr="00E620E4">
        <w:rPr>
          <w:rFonts w:ascii="Times New Roman" w:hAnsi="Times New Roman"/>
          <w:b/>
          <w:sz w:val="48"/>
          <w:szCs w:val="48"/>
        </w:rPr>
        <w:t>Школа права</w:t>
      </w:r>
      <w:r w:rsidRPr="00E620E4">
        <w:rPr>
          <w:rFonts w:ascii="Times New Roman" w:hAnsi="Times New Roman"/>
          <w:b/>
          <w:sz w:val="48"/>
          <w:szCs w:val="48"/>
        </w:rPr>
        <w:t>»</w:t>
      </w:r>
    </w:p>
    <w:p w:rsidR="00CA4DB5" w:rsidRPr="00E620E4" w:rsidRDefault="00CA4DB5" w:rsidP="00A521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A4DB5" w:rsidRPr="00E620E4" w:rsidRDefault="00CA4DB5" w:rsidP="00A521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A4DB5" w:rsidRPr="00E620E4" w:rsidRDefault="00CA4DB5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A4DB5" w:rsidRPr="00E620E4" w:rsidRDefault="00CA4DB5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A4DB5" w:rsidRPr="00E620E4" w:rsidRDefault="00CA4DB5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A4DB5" w:rsidRPr="00E620E4" w:rsidRDefault="00CA4DB5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A4DB5" w:rsidRPr="00E620E4" w:rsidRDefault="00CA4DB5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521AE" w:rsidRPr="00E620E4" w:rsidRDefault="00A521AE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521AE" w:rsidRPr="00E620E4" w:rsidRDefault="00A521AE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521AE" w:rsidRPr="00E620E4" w:rsidRDefault="00A521AE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521AE" w:rsidRPr="00E620E4" w:rsidRDefault="00A521AE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521AE" w:rsidRPr="00E620E4" w:rsidRDefault="00A521AE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521AE" w:rsidRPr="00E620E4" w:rsidRDefault="00A521AE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521AE" w:rsidRPr="00E620E4" w:rsidRDefault="00A521AE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521AE" w:rsidRPr="00E620E4" w:rsidRDefault="00A521AE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521AE" w:rsidRPr="00E620E4" w:rsidRDefault="00A521AE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521AE" w:rsidRPr="00E620E4" w:rsidRDefault="00A521AE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521AE" w:rsidRPr="00E620E4" w:rsidRDefault="00A521AE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179BF" w:rsidRPr="00E620E4" w:rsidRDefault="007179BF" w:rsidP="00A521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521AE" w:rsidRPr="00E620E4" w:rsidRDefault="00DB4AFB" w:rsidP="00A521A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Самара</w:t>
      </w:r>
      <w:r w:rsidR="00A521AE" w:rsidRPr="00E620E4">
        <w:rPr>
          <w:rFonts w:ascii="Times New Roman" w:hAnsi="Times New Roman"/>
          <w:sz w:val="28"/>
          <w:szCs w:val="28"/>
        </w:rPr>
        <w:t>,</w:t>
      </w:r>
      <w:r w:rsidRPr="00E620E4">
        <w:rPr>
          <w:rFonts w:ascii="Times New Roman" w:hAnsi="Times New Roman"/>
          <w:sz w:val="28"/>
          <w:szCs w:val="28"/>
        </w:rPr>
        <w:t xml:space="preserve"> 2017</w:t>
      </w:r>
    </w:p>
    <w:p w:rsidR="007179BF" w:rsidRPr="00E620E4" w:rsidRDefault="007179BF" w:rsidP="00A521AE">
      <w:pPr>
        <w:pStyle w:val="a6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7D45CB" w:rsidRDefault="007D45CB" w:rsidP="00C8095D">
      <w:pPr>
        <w:pStyle w:val="a6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45CB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</w:t>
      </w:r>
      <w:r w:rsidR="00C8095D"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7D45CB">
        <w:rPr>
          <w:rFonts w:ascii="Times New Roman" w:hAnsi="Times New Roman"/>
          <w:b/>
          <w:sz w:val="28"/>
          <w:szCs w:val="28"/>
          <w:lang w:eastAsia="ru-RU"/>
        </w:rPr>
        <w:t>нительная записка</w:t>
      </w:r>
    </w:p>
    <w:p w:rsidR="00C8095D" w:rsidRPr="00C8095D" w:rsidRDefault="00C8095D" w:rsidP="00C8095D">
      <w:pPr>
        <w:pStyle w:val="a6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20E4" w:rsidRPr="00E620E4" w:rsidRDefault="00E620E4" w:rsidP="00971AB8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0E4">
        <w:rPr>
          <w:rFonts w:ascii="Times New Roman" w:hAnsi="Times New Roman"/>
          <w:sz w:val="28"/>
          <w:szCs w:val="28"/>
          <w:lang w:eastAsia="ru-RU"/>
        </w:rPr>
        <w:t xml:space="preserve">Лагерь – это сфера активного отдыха и разнообразная общественно значимая досуговая деятельность </w:t>
      </w:r>
      <w:r w:rsidR="00150D25" w:rsidRPr="00E620E4">
        <w:rPr>
          <w:rFonts w:ascii="Times New Roman" w:hAnsi="Times New Roman"/>
          <w:sz w:val="28"/>
          <w:szCs w:val="28"/>
          <w:lang w:eastAsia="ru-RU"/>
        </w:rPr>
        <w:t xml:space="preserve">Воспитание правовой культуры личности – одна из основополагающих целей образовательной политики государства. </w:t>
      </w:r>
    </w:p>
    <w:p w:rsidR="00971AB8" w:rsidRPr="00E620E4" w:rsidRDefault="007179BF" w:rsidP="000E3EA6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0E4">
        <w:rPr>
          <w:rFonts w:ascii="Times New Roman" w:hAnsi="Times New Roman"/>
          <w:sz w:val="28"/>
          <w:szCs w:val="28"/>
          <w:lang w:eastAsia="ru-RU"/>
        </w:rPr>
        <w:t>Многие негативные явления в молодежной среде, и в первую очередь подростковая преступность, уходят корнями в правовую безграмотность, в непонимание подростками своих прав и обязанностей. Зачастую, даже знание законов не связывается у подростков с уважением к ним, с убеждением о необходимости их неукоснительного исполнения. Проблема правовой неграмотности среди несовершеннолетних имеет и другую сторону. Человек, который с юного возраста не умеет защищать свои права, которого не научили азбуке правовых отношений серьезного взрослого мира, обречен своим незнанием и неумением на множество мелких и крупных проблем в жизни. Нарушение прав подростков – не редкость, однако немногие из них способны, оказавшись в трудной ситуации, сделать единственно верные шаги для ее разрешения. В преддверии Чемпионата мира по футболу – 2018 особую актуальность приобретают знания, связанные с правами и обязанностями футбольных болельщиков.</w:t>
      </w:r>
    </w:p>
    <w:p w:rsidR="00971AB8" w:rsidRPr="00E620E4" w:rsidRDefault="00971AB8" w:rsidP="00E620E4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Вид программы: адаптированная.</w:t>
      </w:r>
    </w:p>
    <w:p w:rsidR="00971AB8" w:rsidRPr="00E620E4" w:rsidRDefault="00971AB8" w:rsidP="00E620E4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Направленность: социально-педагогическая.</w:t>
      </w:r>
    </w:p>
    <w:p w:rsidR="00971AB8" w:rsidRPr="00E620E4" w:rsidRDefault="00971AB8" w:rsidP="00E620E4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Продолжительность: краткосрочная (срок реализации –</w:t>
      </w:r>
      <w:r w:rsidR="00E620E4" w:rsidRPr="00E620E4">
        <w:rPr>
          <w:rFonts w:ascii="Times New Roman" w:hAnsi="Times New Roman"/>
          <w:sz w:val="28"/>
          <w:szCs w:val="28"/>
        </w:rPr>
        <w:t xml:space="preserve"> одна смена </w:t>
      </w:r>
      <w:r w:rsidRPr="00E620E4">
        <w:rPr>
          <w:rFonts w:ascii="Times New Roman" w:hAnsi="Times New Roman"/>
          <w:sz w:val="28"/>
          <w:szCs w:val="28"/>
        </w:rPr>
        <w:t>.</w:t>
      </w:r>
    </w:p>
    <w:p w:rsidR="00971AB8" w:rsidRPr="00E620E4" w:rsidRDefault="00971AB8" w:rsidP="00E620E4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0E4">
        <w:rPr>
          <w:rFonts w:ascii="Times New Roman" w:hAnsi="Times New Roman"/>
          <w:sz w:val="28"/>
          <w:szCs w:val="28"/>
          <w:lang w:eastAsia="ru-RU"/>
        </w:rPr>
        <w:t>Приоритетное направление программы: гражданское и патриотическое воспитание.</w:t>
      </w:r>
    </w:p>
    <w:p w:rsidR="00150D25" w:rsidRPr="00E620E4" w:rsidRDefault="00150D25" w:rsidP="00E620E4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0E4">
        <w:rPr>
          <w:rFonts w:ascii="Times New Roman" w:hAnsi="Times New Roman"/>
          <w:sz w:val="28"/>
          <w:szCs w:val="28"/>
          <w:lang w:eastAsia="ru-RU"/>
        </w:rPr>
        <w:t>Основной состав лагеря: обучающиеся школ и воспитанники Центров дополнительного образования детей городского округа Самара.</w:t>
      </w:r>
    </w:p>
    <w:p w:rsidR="00E620E4" w:rsidRPr="00E620E4" w:rsidRDefault="00E620E4" w:rsidP="00E620E4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Организаторы программы: МБОУ Школа № 76 г.о. Самара, МБУ ДО ЦДОД «Лидер» г.о. Самара</w:t>
      </w:r>
    </w:p>
    <w:p w:rsidR="00E620E4" w:rsidRPr="00E620E4" w:rsidRDefault="00E620E4" w:rsidP="00E620E4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lastRenderedPageBreak/>
        <w:t xml:space="preserve">Участники программы: </w:t>
      </w:r>
      <w:r w:rsidRPr="00E620E4">
        <w:rPr>
          <w:rFonts w:ascii="Times New Roman" w:hAnsi="Times New Roman"/>
          <w:sz w:val="28"/>
          <w:szCs w:val="28"/>
          <w:lang w:eastAsia="ru-RU"/>
        </w:rPr>
        <w:t>участники ДООВ «Городская  Лига Волонтеров», направление «Лидерство», обучающиеся школ г.о. Самара</w:t>
      </w:r>
    </w:p>
    <w:p w:rsidR="00E620E4" w:rsidRPr="00E620E4" w:rsidRDefault="00E620E4" w:rsidP="00E620E4">
      <w:pPr>
        <w:pStyle w:val="a6"/>
        <w:tabs>
          <w:tab w:val="left" w:pos="6617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 xml:space="preserve">            Возраст участников программы: 5 – 11 классы</w:t>
      </w:r>
      <w:r w:rsidRPr="00E620E4">
        <w:rPr>
          <w:rFonts w:ascii="Times New Roman" w:hAnsi="Times New Roman"/>
          <w:sz w:val="28"/>
          <w:szCs w:val="28"/>
        </w:rPr>
        <w:tab/>
      </w:r>
    </w:p>
    <w:p w:rsidR="00E620E4" w:rsidRPr="00E620E4" w:rsidRDefault="00E620E4" w:rsidP="00E620E4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Место проведения программы: МБОУ Школа № 76 г.о. Самара</w:t>
      </w:r>
    </w:p>
    <w:p w:rsidR="00E620E4" w:rsidRPr="00E620E4" w:rsidRDefault="00E620E4" w:rsidP="00E620E4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Время проведения программы: октябрь – ноябрь 2017 года (5 дней).</w:t>
      </w:r>
    </w:p>
    <w:p w:rsidR="00150D25" w:rsidRPr="00E620E4" w:rsidRDefault="00150D25" w:rsidP="00E620E4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0E4">
        <w:rPr>
          <w:rFonts w:ascii="Times New Roman" w:hAnsi="Times New Roman"/>
          <w:sz w:val="28"/>
          <w:szCs w:val="28"/>
          <w:lang w:eastAsia="ru-RU"/>
        </w:rPr>
        <w:t xml:space="preserve">Цель программы: </w:t>
      </w:r>
      <w:r w:rsidRPr="00E620E4">
        <w:rPr>
          <w:rFonts w:ascii="Times New Roman" w:hAnsi="Times New Roman"/>
          <w:sz w:val="28"/>
          <w:szCs w:val="28"/>
          <w:lang w:eastAsia="ar-SA"/>
        </w:rPr>
        <w:t xml:space="preserve">формирование у молодежи правовых знаний, </w:t>
      </w:r>
      <w:r w:rsidRPr="00E620E4">
        <w:rPr>
          <w:rFonts w:ascii="Times New Roman" w:hAnsi="Times New Roman"/>
          <w:sz w:val="28"/>
          <w:szCs w:val="28"/>
        </w:rPr>
        <w:t>вовлечение их в практическую деятельность, направленную на соблюдение правовых норм.</w:t>
      </w:r>
    </w:p>
    <w:p w:rsidR="00150D25" w:rsidRPr="00E620E4" w:rsidRDefault="00971AB8" w:rsidP="00E620E4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0E4">
        <w:rPr>
          <w:rFonts w:ascii="Times New Roman" w:hAnsi="Times New Roman"/>
          <w:sz w:val="28"/>
          <w:szCs w:val="28"/>
          <w:lang w:eastAsia="ru-RU"/>
        </w:rPr>
        <w:tab/>
      </w:r>
      <w:r w:rsidR="00150D25" w:rsidRPr="00E620E4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150D25" w:rsidRPr="00E620E4" w:rsidRDefault="00150D25" w:rsidP="00E620E4">
      <w:pPr>
        <w:pStyle w:val="a6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620E4">
        <w:rPr>
          <w:rFonts w:ascii="Times New Roman" w:hAnsi="Times New Roman"/>
          <w:iCs/>
          <w:sz w:val="28"/>
          <w:szCs w:val="28"/>
        </w:rPr>
        <w:t>повышение мотивации молодежи к получению правовых знаний;</w:t>
      </w:r>
    </w:p>
    <w:p w:rsidR="00150D25" w:rsidRPr="00E620E4" w:rsidRDefault="00150D25" w:rsidP="00E620E4">
      <w:pPr>
        <w:pStyle w:val="a6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обеспечение подростков знаниями, навыками, ценностными ориентирами для формирования правовой компетентности;</w:t>
      </w:r>
    </w:p>
    <w:p w:rsidR="00150D25" w:rsidRPr="00E620E4" w:rsidRDefault="00150D25" w:rsidP="00E620E4">
      <w:pPr>
        <w:pStyle w:val="a6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формирование навыков социальной ответственности, способности чувствовать, понимать себя и другого человека.</w:t>
      </w:r>
    </w:p>
    <w:p w:rsidR="00E620E4" w:rsidRPr="00E620E4" w:rsidRDefault="00E620E4" w:rsidP="00E620E4">
      <w:pPr>
        <w:pStyle w:val="a6"/>
        <w:spacing w:line="36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В основе Программы – положения гуманистической педагогики и психологии, выработанной учёными О.С. Газманом, И.П. Ивановым, С.А. Шмаковым:</w:t>
      </w:r>
    </w:p>
    <w:p w:rsidR="00E620E4" w:rsidRPr="00E620E4" w:rsidRDefault="00E620E4" w:rsidP="00E620E4">
      <w:pPr>
        <w:pStyle w:val="a6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- гуманизация межличностных отношений: уважительное отношение к личности обучающегося, терпимость к мнению детей, создание ситуаций  успеха;</w:t>
      </w:r>
    </w:p>
    <w:p w:rsidR="00E620E4" w:rsidRPr="00E620E4" w:rsidRDefault="00E620E4" w:rsidP="00E620E4">
      <w:pPr>
        <w:pStyle w:val="a6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- индивидуально-личностный подход: признание личности развивающегося  человека высшей социальной ценностью.</w:t>
      </w:r>
    </w:p>
    <w:p w:rsidR="00E620E4" w:rsidRPr="00E620E4" w:rsidRDefault="00E620E4" w:rsidP="00E620E4">
      <w:pPr>
        <w:pStyle w:val="a6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 xml:space="preserve">- создание целенаправленной системы деятельности детей и взрослых уважение уникальности и своеобразия каждого подростка; </w:t>
      </w:r>
    </w:p>
    <w:p w:rsidR="00E620E4" w:rsidRPr="00E620E4" w:rsidRDefault="00E620E4" w:rsidP="00E620E4">
      <w:pPr>
        <w:pStyle w:val="a6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- формирование активного отношения к миру и себе;</w:t>
      </w:r>
    </w:p>
    <w:p w:rsidR="00E620E4" w:rsidRPr="00E620E4" w:rsidRDefault="00E620E4" w:rsidP="00E620E4">
      <w:pPr>
        <w:pStyle w:val="a6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- целенаправленность: создание целенаправленной системы деятельности детей и взрослых;</w:t>
      </w:r>
    </w:p>
    <w:p w:rsidR="00E620E4" w:rsidRPr="00E620E4" w:rsidRDefault="00E620E4" w:rsidP="00E620E4">
      <w:pPr>
        <w:pStyle w:val="a6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- природосообразность: человек – часть природы; рождение, развитие,  взросление его происходит закономерно, по своим «биологическим  часам»; каждый ребенок – уникальное творение природы со своими  задатками, способностями, возможностями;</w:t>
      </w:r>
    </w:p>
    <w:p w:rsidR="00E620E4" w:rsidRPr="00E620E4" w:rsidRDefault="00E620E4" w:rsidP="00E620E4">
      <w:pPr>
        <w:pStyle w:val="a6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lastRenderedPageBreak/>
        <w:t>- культуросообразность: опора на национальные особенности, культуру и  национально-этническую обрядность;</w:t>
      </w:r>
    </w:p>
    <w:p w:rsidR="00E620E4" w:rsidRPr="00E620E4" w:rsidRDefault="00E620E4" w:rsidP="00E620E4">
      <w:pPr>
        <w:pStyle w:val="a6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 xml:space="preserve">- дифференциация: отбор форм, методов и содержания занятий в соответствии  с индивидуально-психологическими особенностями детей. </w:t>
      </w:r>
    </w:p>
    <w:p w:rsidR="00E620E4" w:rsidRPr="00E620E4" w:rsidRDefault="00E620E4" w:rsidP="00E620E4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Основные технологии программы</w:t>
      </w:r>
    </w:p>
    <w:p w:rsidR="00E620E4" w:rsidRPr="00E620E4" w:rsidRDefault="00E620E4" w:rsidP="00E620E4">
      <w:pPr>
        <w:pStyle w:val="a6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 xml:space="preserve">По ориентации на личностные структуры: </w:t>
      </w:r>
    </w:p>
    <w:p w:rsidR="00E620E4" w:rsidRPr="00E620E4" w:rsidRDefault="00E620E4" w:rsidP="00E620E4">
      <w:pPr>
        <w:pStyle w:val="a6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информационные технологии (формирование знаний, умений, навыков);</w:t>
      </w:r>
    </w:p>
    <w:p w:rsidR="00E620E4" w:rsidRPr="00E620E4" w:rsidRDefault="00E620E4" w:rsidP="00E620E4">
      <w:pPr>
        <w:pStyle w:val="a6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операционные (формирование способов умственных действий — СУД);</w:t>
      </w:r>
    </w:p>
    <w:p w:rsidR="00E620E4" w:rsidRPr="00E620E4" w:rsidRDefault="00E620E4" w:rsidP="00E620E4">
      <w:pPr>
        <w:pStyle w:val="a6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эмоционально-художественные и эмоционально – нравственные (формирование сферы эстетических и нравственных отношений — СЭН);</w:t>
      </w:r>
    </w:p>
    <w:p w:rsidR="00E620E4" w:rsidRPr="00E620E4" w:rsidRDefault="00E620E4" w:rsidP="00E620E4">
      <w:pPr>
        <w:pStyle w:val="a6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технологии саморазвития (формирование самоуправляющих механизмов личности — СУМ);</w:t>
      </w:r>
    </w:p>
    <w:p w:rsidR="00E620E4" w:rsidRPr="00E620E4" w:rsidRDefault="00E620E4" w:rsidP="00E620E4">
      <w:pPr>
        <w:pStyle w:val="a6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эвристические (развитие творческих способностей)</w:t>
      </w:r>
    </w:p>
    <w:p w:rsidR="00E620E4" w:rsidRPr="00E620E4" w:rsidRDefault="00E620E4" w:rsidP="00E620E4">
      <w:pPr>
        <w:pStyle w:val="a6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прикладные (формирование действенно-практической сферы — СДП).</w:t>
      </w:r>
    </w:p>
    <w:p w:rsidR="00E620E4" w:rsidRPr="00E620E4" w:rsidRDefault="00E620E4" w:rsidP="00E620E4">
      <w:pPr>
        <w:pStyle w:val="a6"/>
        <w:spacing w:line="36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2. На основе активизации и интенсификации деятельности учащихся:</w:t>
      </w:r>
    </w:p>
    <w:p w:rsidR="00E620E4" w:rsidRPr="00E620E4" w:rsidRDefault="00E620E4" w:rsidP="00E620E4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игровые технологии;</w:t>
      </w:r>
    </w:p>
    <w:p w:rsidR="00E620E4" w:rsidRPr="00E620E4" w:rsidRDefault="00E620E4" w:rsidP="00E620E4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коммуникативное обучение.</w:t>
      </w:r>
    </w:p>
    <w:p w:rsidR="00E620E4" w:rsidRPr="00E620E4" w:rsidRDefault="00E620E4" w:rsidP="00E620E4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Основополагающей технологией проведения летней смены является методика коллективной творческой организаторской деятельности, разработанная И. 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20E4">
        <w:rPr>
          <w:rFonts w:ascii="Times New Roman" w:hAnsi="Times New Roman"/>
          <w:bCs/>
          <w:sz w:val="28"/>
          <w:szCs w:val="28"/>
        </w:rPr>
        <w:t>Ивановым.</w:t>
      </w:r>
    </w:p>
    <w:p w:rsidR="00E620E4" w:rsidRPr="00E620E4" w:rsidRDefault="00E620E4" w:rsidP="00E620E4">
      <w:pPr>
        <w:pStyle w:val="a6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ab/>
        <w:t>Содержанием программы предусмотрены следующие виды деятельности:</w:t>
      </w:r>
    </w:p>
    <w:p w:rsidR="00E620E4" w:rsidRPr="00E620E4" w:rsidRDefault="00E620E4" w:rsidP="00E620E4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E620E4">
        <w:rPr>
          <w:rFonts w:ascii="Times New Roman" w:hAnsi="Times New Roman"/>
          <w:bCs/>
          <w:sz w:val="28"/>
          <w:szCs w:val="28"/>
        </w:rPr>
        <w:t>бщение – обмен личным опытом (во время тренингов, подготовки общелагерных дел, и др.);</w:t>
      </w:r>
    </w:p>
    <w:p w:rsidR="00E620E4" w:rsidRPr="00E620E4" w:rsidRDefault="00E620E4" w:rsidP="00E620E4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</w:t>
      </w:r>
      <w:r w:rsidRPr="00E620E4">
        <w:rPr>
          <w:rFonts w:ascii="Times New Roman" w:hAnsi="Times New Roman"/>
          <w:bCs/>
          <w:sz w:val="28"/>
          <w:szCs w:val="28"/>
        </w:rPr>
        <w:t>удожественно-эстетическая деятельность – создание художественных образов, творчество, фантазия (при выполнении заданий творческого центра);</w:t>
      </w:r>
    </w:p>
    <w:p w:rsidR="00E620E4" w:rsidRPr="00E620E4" w:rsidRDefault="00E620E4" w:rsidP="00E620E4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п</w:t>
      </w:r>
      <w:r w:rsidRPr="00E620E4">
        <w:rPr>
          <w:rFonts w:ascii="Times New Roman" w:hAnsi="Times New Roman"/>
          <w:bCs/>
          <w:sz w:val="28"/>
          <w:szCs w:val="28"/>
        </w:rPr>
        <w:t>ознавательная деятельность – расширение знаний по основам организаторской деятельности (в процессе обучения в «Школе лидера»);</w:t>
      </w:r>
    </w:p>
    <w:p w:rsidR="00E620E4" w:rsidRPr="00E620E4" w:rsidRDefault="00E620E4" w:rsidP="00E620E4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</w:t>
      </w:r>
      <w:r w:rsidRPr="00E620E4">
        <w:rPr>
          <w:rFonts w:ascii="Times New Roman" w:hAnsi="Times New Roman"/>
          <w:bCs/>
          <w:sz w:val="28"/>
          <w:szCs w:val="28"/>
        </w:rPr>
        <w:t>вигательно-спортивная деятельность – подвижно</w:t>
      </w:r>
      <w:r>
        <w:rPr>
          <w:rFonts w:ascii="Times New Roman" w:hAnsi="Times New Roman"/>
          <w:bCs/>
          <w:sz w:val="28"/>
          <w:szCs w:val="28"/>
        </w:rPr>
        <w:t>сть, физическая разрядка и другие</w:t>
      </w:r>
      <w:r w:rsidRPr="00E620E4">
        <w:rPr>
          <w:rFonts w:ascii="Times New Roman" w:hAnsi="Times New Roman"/>
          <w:bCs/>
          <w:sz w:val="28"/>
          <w:szCs w:val="28"/>
        </w:rPr>
        <w:t>);</w:t>
      </w:r>
    </w:p>
    <w:p w:rsidR="00E620E4" w:rsidRPr="00E620E4" w:rsidRDefault="00E620E4" w:rsidP="00E620E4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E620E4">
        <w:rPr>
          <w:rFonts w:ascii="Times New Roman" w:hAnsi="Times New Roman"/>
          <w:bCs/>
          <w:sz w:val="28"/>
          <w:szCs w:val="28"/>
        </w:rPr>
        <w:t>рганизаторская деятельность – формирование организаторских умений и навыков (при подготовке и проведении КТД, управлении жизнедеятельностью лагеря).</w:t>
      </w:r>
    </w:p>
    <w:p w:rsidR="00E620E4" w:rsidRPr="00E620E4" w:rsidRDefault="00E620E4" w:rsidP="00E620E4">
      <w:pPr>
        <w:pStyle w:val="a6"/>
        <w:spacing w:line="36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Ведущим способом деятельности во время проведения смены актива является творческий. В процессе работы участники ставятся в ситуацию постоянного поиска новых решений, нестандартных подходов к выполнению заданий.</w:t>
      </w:r>
    </w:p>
    <w:p w:rsidR="00E620E4" w:rsidRPr="00E620E4" w:rsidRDefault="00E620E4" w:rsidP="00E620E4">
      <w:pPr>
        <w:pStyle w:val="a6"/>
        <w:spacing w:line="36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Ведущий метод обучения во время проведения тренинговых занятий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20E4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Равные</w:t>
      </w:r>
      <w:r w:rsidRPr="00E620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 равным</w:t>
      </w:r>
      <w:r w:rsidRPr="00E620E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20E4">
        <w:rPr>
          <w:rFonts w:ascii="Times New Roman" w:hAnsi="Times New Roman"/>
          <w:bCs/>
          <w:sz w:val="28"/>
          <w:szCs w:val="28"/>
        </w:rPr>
        <w:t xml:space="preserve">(также называется </w:t>
      </w:r>
      <w:r w:rsidRPr="00E620E4">
        <w:rPr>
          <w:rFonts w:ascii="Times New Roman" w:hAnsi="Times New Roman"/>
          <w:bCs/>
          <w:iCs/>
          <w:sz w:val="28"/>
          <w:szCs w:val="28"/>
          <w:lang w:val="en-US"/>
        </w:rPr>
        <w:t>peer</w:t>
      </w:r>
      <w:r w:rsidRPr="00E620E4">
        <w:rPr>
          <w:rFonts w:ascii="Times New Roman" w:hAnsi="Times New Roman"/>
          <w:bCs/>
          <w:iCs/>
          <w:sz w:val="28"/>
          <w:szCs w:val="28"/>
        </w:rPr>
        <w:t>-</w:t>
      </w:r>
      <w:r w:rsidRPr="00E620E4">
        <w:rPr>
          <w:rFonts w:ascii="Times New Roman" w:hAnsi="Times New Roman"/>
          <w:bCs/>
          <w:iCs/>
          <w:sz w:val="28"/>
          <w:szCs w:val="28"/>
          <w:lang w:val="en-US"/>
        </w:rPr>
        <w:t>to</w:t>
      </w:r>
      <w:r w:rsidRPr="00E620E4">
        <w:rPr>
          <w:rFonts w:ascii="Times New Roman" w:hAnsi="Times New Roman"/>
          <w:bCs/>
          <w:iCs/>
          <w:sz w:val="28"/>
          <w:szCs w:val="28"/>
        </w:rPr>
        <w:t>-</w:t>
      </w:r>
      <w:r w:rsidRPr="00E620E4">
        <w:rPr>
          <w:rFonts w:ascii="Times New Roman" w:hAnsi="Times New Roman"/>
          <w:bCs/>
          <w:iCs/>
          <w:sz w:val="28"/>
          <w:szCs w:val="28"/>
          <w:lang w:val="en-US"/>
        </w:rPr>
        <w:t>peereducation</w:t>
      </w:r>
      <w:r w:rsidRPr="00E620E4">
        <w:rPr>
          <w:rFonts w:ascii="Times New Roman" w:hAnsi="Times New Roman"/>
          <w:bCs/>
          <w:sz w:val="28"/>
          <w:szCs w:val="28"/>
        </w:rPr>
        <w:t xml:space="preserve">):метод </w:t>
      </w:r>
      <w:hyperlink r:id="rId7" w:tooltip="Обучение" w:history="1">
        <w:r w:rsidRPr="00E620E4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обучения</w:t>
        </w:r>
      </w:hyperlink>
      <w:r w:rsidRPr="00E620E4">
        <w:rPr>
          <w:rFonts w:ascii="Times New Roman" w:hAnsi="Times New Roman"/>
          <w:bCs/>
          <w:sz w:val="28"/>
          <w:szCs w:val="28"/>
        </w:rPr>
        <w:t xml:space="preserve">, при котором источником знаний для ученика служит не профессиональный </w:t>
      </w:r>
      <w:hyperlink r:id="rId8" w:tooltip="Учитель" w:history="1">
        <w:r w:rsidRPr="00E620E4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педагог-тренер</w:t>
        </w:r>
      </w:hyperlink>
      <w:r w:rsidRPr="00E620E4">
        <w:rPr>
          <w:rFonts w:ascii="Times New Roman" w:hAnsi="Times New Roman"/>
          <w:bCs/>
          <w:sz w:val="28"/>
          <w:szCs w:val="28"/>
        </w:rPr>
        <w:t xml:space="preserve">, а такой же ученик, уже обучившийся данной теме. </w:t>
      </w:r>
    </w:p>
    <w:p w:rsidR="00E620E4" w:rsidRPr="00E620E4" w:rsidRDefault="00E620E4" w:rsidP="00E620E4">
      <w:pPr>
        <w:pStyle w:val="a6"/>
        <w:spacing w:line="36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 xml:space="preserve">Этот метод: </w:t>
      </w:r>
    </w:p>
    <w:p w:rsidR="00E620E4" w:rsidRPr="00E620E4" w:rsidRDefault="00E620E4" w:rsidP="00E620E4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устраняет барьер между тренером и учеником, делает обучение неформальным;</w:t>
      </w:r>
    </w:p>
    <w:p w:rsidR="00E620E4" w:rsidRPr="00E620E4" w:rsidRDefault="00E620E4" w:rsidP="00E620E4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часто позволяет ученику и «тренеру» лучше понимать потребности и мотивацию друг друга;</w:t>
      </w:r>
    </w:p>
    <w:p w:rsidR="00E620E4" w:rsidRPr="00E620E4" w:rsidRDefault="00E620E4" w:rsidP="00E620E4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дает возможность задавать «нескромные» вопросы и выяснять тонкие подробности, а значит, глубоко интегрировать знания или навыки в личность ученика, сделать их очень практичными;</w:t>
      </w:r>
    </w:p>
    <w:p w:rsidR="00E620E4" w:rsidRPr="00E620E4" w:rsidRDefault="00E620E4" w:rsidP="00E620E4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позволяет передавать личный опыт, не формализованный в виде курса обучения, а «от себя»;</w:t>
      </w:r>
    </w:p>
    <w:p w:rsidR="00E620E4" w:rsidRPr="00E620E4" w:rsidRDefault="00E620E4" w:rsidP="00E620E4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мотивация обучающего может передаваться ученику;</w:t>
      </w:r>
    </w:p>
    <w:p w:rsidR="00E620E4" w:rsidRPr="00E620E4" w:rsidRDefault="00E620E4" w:rsidP="00E620E4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bCs/>
          <w:sz w:val="28"/>
          <w:szCs w:val="28"/>
        </w:rPr>
        <w:t>энтузиазм, с которым обучающий делится опытом, делает знания эмоциональными и запоминающимися.</w:t>
      </w:r>
    </w:p>
    <w:p w:rsidR="00E620E4" w:rsidRPr="00E620E4" w:rsidRDefault="00E620E4" w:rsidP="00E620E4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Основной принцип реализации программы: п</w:t>
      </w:r>
      <w:r w:rsidRPr="00E620E4">
        <w:rPr>
          <w:rFonts w:ascii="Times New Roman" w:hAnsi="Times New Roman"/>
          <w:sz w:val="28"/>
          <w:szCs w:val="28"/>
          <w:lang w:eastAsia="ru-RU"/>
        </w:rPr>
        <w:t>остановка ребенка в центр воспитательных программ, признание самоценности его личности, утверждение иерархии личностных интересов, коллективных и общественных.</w:t>
      </w:r>
    </w:p>
    <w:p w:rsidR="00E620E4" w:rsidRPr="00E620E4" w:rsidRDefault="00E620E4" w:rsidP="00E620E4">
      <w:pPr>
        <w:pStyle w:val="a6"/>
        <w:spacing w:line="360" w:lineRule="auto"/>
        <w:contextualSpacing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D55A0A" w:rsidRPr="00BB0914" w:rsidRDefault="00D55A0A" w:rsidP="000E3EA6">
      <w:pPr>
        <w:pStyle w:val="a6"/>
        <w:spacing w:line="360" w:lineRule="auto"/>
        <w:ind w:firstLine="708"/>
        <w:contextualSpacing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BB0914">
        <w:rPr>
          <w:rStyle w:val="a8"/>
          <w:rFonts w:ascii="Times New Roman" w:hAnsi="Times New Roman"/>
          <w:b w:val="0"/>
          <w:sz w:val="28"/>
          <w:szCs w:val="28"/>
        </w:rPr>
        <w:lastRenderedPageBreak/>
        <w:t xml:space="preserve">Содержание программы </w:t>
      </w:r>
    </w:p>
    <w:p w:rsidR="00D55A0A" w:rsidRPr="00BB0914" w:rsidRDefault="00BB0914" w:rsidP="000E3EA6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Обучающимися-</w:t>
      </w:r>
      <w:r w:rsidR="00D55A0A" w:rsidRPr="00BB0914">
        <w:rPr>
          <w:rStyle w:val="a8"/>
          <w:rFonts w:ascii="Times New Roman" w:hAnsi="Times New Roman"/>
          <w:b w:val="0"/>
          <w:sz w:val="28"/>
          <w:szCs w:val="28"/>
        </w:rPr>
        <w:t xml:space="preserve">волонтерами </w:t>
      </w:r>
      <w:r>
        <w:rPr>
          <w:rStyle w:val="a8"/>
          <w:rFonts w:ascii="Times New Roman" w:hAnsi="Times New Roman"/>
          <w:b w:val="0"/>
          <w:sz w:val="28"/>
          <w:szCs w:val="28"/>
        </w:rPr>
        <w:t>и педагогами-</w:t>
      </w:r>
      <w:r w:rsidR="00D55A0A" w:rsidRPr="00BB0914">
        <w:rPr>
          <w:rStyle w:val="a8"/>
          <w:rFonts w:ascii="Times New Roman" w:hAnsi="Times New Roman"/>
          <w:b w:val="0"/>
          <w:sz w:val="28"/>
          <w:szCs w:val="28"/>
        </w:rPr>
        <w:t>кураторами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(воспитателями) </w:t>
      </w:r>
      <w:r w:rsidR="00D55A0A" w:rsidRPr="00BB0914">
        <w:rPr>
          <w:rStyle w:val="a8"/>
          <w:rFonts w:ascii="Times New Roman" w:hAnsi="Times New Roman"/>
          <w:b w:val="0"/>
          <w:sz w:val="28"/>
          <w:szCs w:val="28"/>
        </w:rPr>
        <w:t xml:space="preserve">будут проводиться тренинги по формированию у подростков </w:t>
      </w:r>
      <w:r>
        <w:rPr>
          <w:rStyle w:val="a8"/>
          <w:rFonts w:ascii="Times New Roman" w:hAnsi="Times New Roman"/>
          <w:b w:val="0"/>
          <w:sz w:val="28"/>
          <w:szCs w:val="28"/>
        </w:rPr>
        <w:t>правовых знаний</w:t>
      </w:r>
      <w:r w:rsidR="00D55A0A" w:rsidRPr="00BB0914">
        <w:rPr>
          <w:rStyle w:val="a8"/>
          <w:rFonts w:ascii="Times New Roman" w:hAnsi="Times New Roman"/>
          <w:b w:val="0"/>
          <w:sz w:val="28"/>
          <w:szCs w:val="28"/>
        </w:rPr>
        <w:t xml:space="preserve">. Тренинги разработаны или адаптированы представителями штаба Городской Лиги волонтеров (направление «Лидерство»), и проводятся по программе «Равные </w:t>
      </w:r>
      <w:r>
        <w:rPr>
          <w:rStyle w:val="a8"/>
          <w:rFonts w:ascii="Times New Roman" w:hAnsi="Times New Roman"/>
          <w:b w:val="0"/>
          <w:sz w:val="28"/>
          <w:szCs w:val="28"/>
        </w:rPr>
        <w:t>– Р</w:t>
      </w:r>
      <w:r w:rsidR="00D55A0A" w:rsidRPr="00BB0914">
        <w:rPr>
          <w:rStyle w:val="a8"/>
          <w:rFonts w:ascii="Times New Roman" w:hAnsi="Times New Roman"/>
          <w:b w:val="0"/>
          <w:sz w:val="28"/>
          <w:szCs w:val="28"/>
        </w:rPr>
        <w:t>авным».</w:t>
      </w:r>
    </w:p>
    <w:p w:rsidR="00D55A0A" w:rsidRPr="00BB0914" w:rsidRDefault="00D55A0A" w:rsidP="000E3EA6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B0914">
        <w:rPr>
          <w:rFonts w:ascii="Times New Roman" w:hAnsi="Times New Roman"/>
          <w:bCs/>
          <w:sz w:val="28"/>
          <w:szCs w:val="28"/>
        </w:rPr>
        <w:t>Темы и формы занятий рассчитаны на то, чтобы помочь ребятам усвоить новую правовую информацию, развить критичное восприятие мира,</w:t>
      </w:r>
      <w:r w:rsidR="00BB0914">
        <w:rPr>
          <w:rFonts w:ascii="Times New Roman" w:hAnsi="Times New Roman"/>
          <w:bCs/>
          <w:sz w:val="28"/>
          <w:szCs w:val="28"/>
        </w:rPr>
        <w:t xml:space="preserve"> </w:t>
      </w:r>
      <w:r w:rsidRPr="00BB0914">
        <w:rPr>
          <w:rFonts w:ascii="Times New Roman" w:hAnsi="Times New Roman"/>
          <w:bCs/>
          <w:sz w:val="28"/>
          <w:szCs w:val="28"/>
        </w:rPr>
        <w:t>научить, не только пользоваться готовой информацией, но и получать ее самостоятельно.</w:t>
      </w:r>
    </w:p>
    <w:p w:rsidR="00D55A0A" w:rsidRDefault="00D55A0A" w:rsidP="000E3EA6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B0914">
        <w:rPr>
          <w:rFonts w:ascii="Times New Roman" w:hAnsi="Times New Roman"/>
          <w:bCs/>
          <w:sz w:val="28"/>
          <w:szCs w:val="28"/>
        </w:rPr>
        <w:t>Помимо этого, тренинги помогут сформировать творческое отношение к окружающему миру, дадут возможность стать самостоятельнее, выйти на уровень партнёрства с взрослыми в условиях сотрудничества</w:t>
      </w:r>
      <w:r w:rsidR="00BB0914">
        <w:rPr>
          <w:rFonts w:ascii="Times New Roman" w:hAnsi="Times New Roman"/>
          <w:bCs/>
          <w:sz w:val="28"/>
          <w:szCs w:val="28"/>
        </w:rPr>
        <w:t>. П</w:t>
      </w:r>
      <w:r w:rsidRPr="00BB0914">
        <w:rPr>
          <w:rFonts w:ascii="Times New Roman" w:hAnsi="Times New Roman"/>
          <w:bCs/>
          <w:sz w:val="28"/>
          <w:szCs w:val="28"/>
        </w:rPr>
        <w:t>роводятся творческие мастерские с использованием игр-тренингов,</w:t>
      </w:r>
      <w:r w:rsidR="000E3EA6">
        <w:rPr>
          <w:rFonts w:ascii="Times New Roman" w:hAnsi="Times New Roman"/>
          <w:bCs/>
          <w:sz w:val="28"/>
          <w:szCs w:val="28"/>
        </w:rPr>
        <w:t xml:space="preserve"> квесты,</w:t>
      </w:r>
      <w:r w:rsidRPr="00BB0914">
        <w:rPr>
          <w:rFonts w:ascii="Times New Roman" w:hAnsi="Times New Roman"/>
          <w:bCs/>
          <w:sz w:val="28"/>
          <w:szCs w:val="28"/>
        </w:rPr>
        <w:t xml:space="preserve"> деловые и ситуационно-ролевые игры.</w:t>
      </w:r>
    </w:p>
    <w:p w:rsidR="000E3EA6" w:rsidRDefault="000E3EA6" w:rsidP="000E3EA6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Материально-технические условия реализации:</w:t>
      </w:r>
    </w:p>
    <w:p w:rsidR="000E3EA6" w:rsidRPr="000E3EA6" w:rsidRDefault="000E3EA6" w:rsidP="000E3EA6">
      <w:pPr>
        <w:pStyle w:val="a6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E620E4">
        <w:rPr>
          <w:rFonts w:ascii="Times New Roman" w:hAnsi="Times New Roman"/>
          <w:sz w:val="28"/>
          <w:szCs w:val="28"/>
          <w:lang w:eastAsia="ru-RU"/>
        </w:rPr>
        <w:t>атериалы для оформления и творчества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0E4">
        <w:rPr>
          <w:rFonts w:ascii="Times New Roman" w:hAnsi="Times New Roman"/>
          <w:sz w:val="28"/>
          <w:szCs w:val="28"/>
          <w:lang w:eastAsia="ru-RU"/>
        </w:rPr>
        <w:t>(в наличии)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E3EA6" w:rsidRPr="000E3EA6" w:rsidRDefault="000E3EA6" w:rsidP="000E3EA6">
      <w:pPr>
        <w:pStyle w:val="a6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  <w:lang w:eastAsia="ru-RU"/>
        </w:rPr>
        <w:t>ка</w:t>
      </w:r>
      <w:r>
        <w:rPr>
          <w:rFonts w:ascii="Times New Roman" w:hAnsi="Times New Roman"/>
          <w:sz w:val="28"/>
          <w:szCs w:val="28"/>
          <w:lang w:eastAsia="ru-RU"/>
        </w:rPr>
        <w:t xml:space="preserve">нцелярские принадлежности </w:t>
      </w:r>
      <w:r w:rsidRPr="00E620E4">
        <w:rPr>
          <w:rFonts w:ascii="Times New Roman" w:hAnsi="Times New Roman"/>
          <w:sz w:val="28"/>
          <w:szCs w:val="28"/>
          <w:lang w:eastAsia="ru-RU"/>
        </w:rPr>
        <w:t>(в наличии)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E3EA6" w:rsidRPr="000E3EA6" w:rsidRDefault="000E3EA6" w:rsidP="000E3EA6">
      <w:pPr>
        <w:pStyle w:val="a6"/>
        <w:numPr>
          <w:ilvl w:val="0"/>
          <w:numId w:val="9"/>
        </w:numPr>
        <w:spacing w:line="360" w:lineRule="auto"/>
        <w:contextualSpacing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компьютерная </w:t>
      </w:r>
      <w:r w:rsidRPr="000E3EA6">
        <w:rPr>
          <w:rFonts w:ascii="Times New Roman" w:hAnsi="Times New Roman"/>
          <w:sz w:val="28"/>
          <w:szCs w:val="28"/>
          <w:lang w:eastAsia="ru-RU"/>
        </w:rPr>
        <w:t>техн</w:t>
      </w:r>
      <w:r>
        <w:rPr>
          <w:rFonts w:ascii="Times New Roman" w:hAnsi="Times New Roman"/>
          <w:sz w:val="28"/>
          <w:szCs w:val="28"/>
          <w:lang w:eastAsia="ru-RU"/>
        </w:rPr>
        <w:t>ика</w:t>
      </w:r>
      <w:r w:rsidRPr="000E3EA6">
        <w:rPr>
          <w:rFonts w:ascii="Times New Roman" w:hAnsi="Times New Roman"/>
          <w:sz w:val="28"/>
          <w:szCs w:val="28"/>
          <w:lang w:eastAsia="ru-RU"/>
        </w:rPr>
        <w:t>, доступ к сети Интернет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0E4">
        <w:rPr>
          <w:rFonts w:ascii="Times New Roman" w:hAnsi="Times New Roman"/>
          <w:sz w:val="28"/>
          <w:szCs w:val="28"/>
          <w:lang w:eastAsia="ru-RU"/>
        </w:rPr>
        <w:t>(в наличии)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79BF" w:rsidRPr="00E620E4" w:rsidRDefault="007179BF" w:rsidP="000E3EA6">
      <w:pPr>
        <w:pStyle w:val="a6"/>
        <w:spacing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5CB" w:rsidRPr="007D45CB" w:rsidRDefault="007D45CB" w:rsidP="007D45CB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CB">
        <w:rPr>
          <w:rFonts w:ascii="Times New Roman" w:hAnsi="Times New Roman"/>
          <w:sz w:val="28"/>
          <w:szCs w:val="28"/>
          <w:lang w:eastAsia="ru-RU"/>
        </w:rPr>
        <w:t>Прогнозируемые результаты</w:t>
      </w:r>
    </w:p>
    <w:p w:rsidR="007179BF" w:rsidRPr="00E620E4" w:rsidRDefault="007179BF" w:rsidP="000E3EA6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0E4">
        <w:rPr>
          <w:rFonts w:ascii="Times New Roman" w:hAnsi="Times New Roman"/>
          <w:sz w:val="28"/>
          <w:szCs w:val="28"/>
          <w:lang w:eastAsia="ru-RU"/>
        </w:rPr>
        <w:t xml:space="preserve">Участники программы: </w:t>
      </w:r>
    </w:p>
    <w:p w:rsidR="007179BF" w:rsidRPr="00E620E4" w:rsidRDefault="007179BF" w:rsidP="000E3EA6">
      <w:pPr>
        <w:pStyle w:val="a6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0E4">
        <w:rPr>
          <w:rFonts w:ascii="Times New Roman" w:hAnsi="Times New Roman"/>
          <w:sz w:val="28"/>
          <w:szCs w:val="28"/>
          <w:lang w:eastAsia="ru-RU"/>
        </w:rPr>
        <w:t>освоят знания, навыки, ценностные ориентиры для формирования правовой компетентности;</w:t>
      </w:r>
    </w:p>
    <w:p w:rsidR="007179BF" w:rsidRPr="00E620E4" w:rsidRDefault="007179BF" w:rsidP="000E3EA6">
      <w:pPr>
        <w:pStyle w:val="a6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0E4">
        <w:rPr>
          <w:rFonts w:ascii="Times New Roman" w:hAnsi="Times New Roman"/>
          <w:sz w:val="28"/>
          <w:szCs w:val="28"/>
          <w:lang w:eastAsia="ru-RU"/>
        </w:rPr>
        <w:t xml:space="preserve">освоят навыки коллективного взаимодействия, творческой     групповой работы; </w:t>
      </w:r>
    </w:p>
    <w:p w:rsidR="007179BF" w:rsidRPr="00E620E4" w:rsidRDefault="007179BF" w:rsidP="000E3EA6">
      <w:pPr>
        <w:pStyle w:val="a6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0E4">
        <w:rPr>
          <w:rFonts w:ascii="Times New Roman" w:hAnsi="Times New Roman"/>
          <w:sz w:val="28"/>
          <w:szCs w:val="28"/>
          <w:lang w:eastAsia="ru-RU"/>
        </w:rPr>
        <w:t xml:space="preserve">освоят навыки самообслуживания, самоорганизации и самоуправления; </w:t>
      </w:r>
    </w:p>
    <w:p w:rsidR="007179BF" w:rsidRPr="00E620E4" w:rsidRDefault="007179BF" w:rsidP="000E3EA6">
      <w:pPr>
        <w:pStyle w:val="a6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0E4">
        <w:rPr>
          <w:rFonts w:ascii="Times New Roman" w:hAnsi="Times New Roman"/>
          <w:sz w:val="28"/>
          <w:szCs w:val="28"/>
          <w:lang w:eastAsia="ru-RU"/>
        </w:rPr>
        <w:t>повысят мотивацию к получению правовых знаний;</w:t>
      </w:r>
    </w:p>
    <w:p w:rsidR="007179BF" w:rsidRPr="00E620E4" w:rsidRDefault="007179BF" w:rsidP="000E3EA6">
      <w:pPr>
        <w:pStyle w:val="a6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0E4">
        <w:rPr>
          <w:rFonts w:ascii="Times New Roman" w:hAnsi="Times New Roman"/>
          <w:sz w:val="28"/>
          <w:szCs w:val="28"/>
          <w:lang w:eastAsia="ru-RU"/>
        </w:rPr>
        <w:t xml:space="preserve">приобретут умение вступать в творческое сотрудничество со сверстниками, работать в коллективе; </w:t>
      </w:r>
    </w:p>
    <w:p w:rsidR="003E66F1" w:rsidRPr="000E3EA6" w:rsidRDefault="007179BF" w:rsidP="00A521AE">
      <w:pPr>
        <w:pStyle w:val="a6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0E4">
        <w:rPr>
          <w:rFonts w:ascii="Times New Roman" w:hAnsi="Times New Roman"/>
          <w:sz w:val="28"/>
          <w:szCs w:val="28"/>
          <w:lang w:eastAsia="ru-RU"/>
        </w:rPr>
        <w:t>получат социальный опыт, опыт дейс</w:t>
      </w:r>
      <w:r w:rsidR="000E3EA6">
        <w:rPr>
          <w:rFonts w:ascii="Times New Roman" w:hAnsi="Times New Roman"/>
          <w:sz w:val="28"/>
          <w:szCs w:val="28"/>
          <w:lang w:eastAsia="ru-RU"/>
        </w:rPr>
        <w:t>твий в нестандартных ситуациях</w:t>
      </w:r>
    </w:p>
    <w:p w:rsidR="003E66F1" w:rsidRDefault="00150D25" w:rsidP="00150D25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20E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План реализации смены</w:t>
      </w:r>
    </w:p>
    <w:p w:rsidR="000E3EA6" w:rsidRDefault="000E3EA6" w:rsidP="00150D25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26"/>
        <w:gridCol w:w="9072"/>
      </w:tblGrid>
      <w:tr w:rsidR="000E3EA6" w:rsidTr="000E3EA6">
        <w:tc>
          <w:tcPr>
            <w:tcW w:w="1526" w:type="dxa"/>
          </w:tcPr>
          <w:p w:rsidR="000E3EA6" w:rsidRPr="00951FFD" w:rsidRDefault="000E3EA6" w:rsidP="0025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072" w:type="dxa"/>
          </w:tcPr>
          <w:p w:rsidR="000E3EA6" w:rsidRPr="00951FFD" w:rsidRDefault="000E3EA6" w:rsidP="0025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D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</w:tr>
      <w:tr w:rsidR="000E3EA6" w:rsidTr="000E3EA6">
        <w:tc>
          <w:tcPr>
            <w:tcW w:w="1526" w:type="dxa"/>
          </w:tcPr>
          <w:p w:rsidR="000E3EA6" w:rsidRPr="00951FFD" w:rsidRDefault="000E3EA6" w:rsidP="0025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D">
              <w:rPr>
                <w:rFonts w:ascii="Times New Roman" w:hAnsi="Times New Roman"/>
                <w:sz w:val="28"/>
                <w:szCs w:val="28"/>
              </w:rPr>
              <w:t>30.10.2017</w:t>
            </w:r>
          </w:p>
        </w:tc>
        <w:tc>
          <w:tcPr>
            <w:tcW w:w="9072" w:type="dxa"/>
          </w:tcPr>
          <w:p w:rsidR="000E3EA6" w:rsidRDefault="000E3EA6" w:rsidP="00253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 Торжественная л</w:t>
            </w:r>
            <w:r w:rsidRPr="00F56E39">
              <w:rPr>
                <w:rFonts w:ascii="Times New Roman" w:hAnsi="Times New Roman"/>
                <w:sz w:val="28"/>
                <w:szCs w:val="28"/>
              </w:rPr>
              <w:t>инейка открытия смены</w:t>
            </w:r>
          </w:p>
          <w:p w:rsidR="000E3EA6" w:rsidRDefault="000E3EA6" w:rsidP="00253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«Тестовая тренировка» (игра  на знакомство с командами)</w:t>
            </w:r>
          </w:p>
          <w:p w:rsidR="000E3EA6" w:rsidRPr="00F56E39" w:rsidRDefault="000E3EA6" w:rsidP="00253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Тренинговое занятие «Знакомство с правами и обязанностями несовершеннолетних»</w:t>
            </w:r>
          </w:p>
        </w:tc>
      </w:tr>
      <w:tr w:rsidR="000E3EA6" w:rsidTr="000E3EA6">
        <w:tc>
          <w:tcPr>
            <w:tcW w:w="1526" w:type="dxa"/>
          </w:tcPr>
          <w:p w:rsidR="000E3EA6" w:rsidRDefault="000E3EA6" w:rsidP="0025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51FFD">
              <w:rPr>
                <w:rFonts w:ascii="Times New Roman" w:hAnsi="Times New Roman"/>
                <w:sz w:val="28"/>
                <w:szCs w:val="28"/>
              </w:rPr>
              <w:t>.10.2017</w:t>
            </w:r>
          </w:p>
        </w:tc>
        <w:tc>
          <w:tcPr>
            <w:tcW w:w="9072" w:type="dxa"/>
          </w:tcPr>
          <w:p w:rsidR="000E3EA6" w:rsidRDefault="000E3EA6" w:rsidP="002534A6">
            <w:pPr>
              <w:rPr>
                <w:rFonts w:ascii="Times New Roman" w:hAnsi="Times New Roman"/>
                <w:sz w:val="28"/>
                <w:szCs w:val="28"/>
              </w:rPr>
            </w:pPr>
            <w:r w:rsidRPr="00450147">
              <w:rPr>
                <w:rFonts w:ascii="Times New Roman" w:hAnsi="Times New Roman"/>
                <w:sz w:val="28"/>
                <w:szCs w:val="28"/>
              </w:rPr>
              <w:t>1. «12-й игрок» (конкурсная программа для болельщиков)</w:t>
            </w:r>
          </w:p>
          <w:p w:rsidR="000E3EA6" w:rsidRPr="00450147" w:rsidRDefault="000E3EA6" w:rsidP="00253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Тренинговые занятия «Наше право называться людьми» и «Формирование правовой грамотности»</w:t>
            </w:r>
          </w:p>
        </w:tc>
      </w:tr>
      <w:tr w:rsidR="000E3EA6" w:rsidTr="000E3EA6">
        <w:tc>
          <w:tcPr>
            <w:tcW w:w="1526" w:type="dxa"/>
          </w:tcPr>
          <w:p w:rsidR="000E3EA6" w:rsidRDefault="000E3EA6" w:rsidP="0025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  <w:r w:rsidRPr="00951FFD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9072" w:type="dxa"/>
          </w:tcPr>
          <w:p w:rsidR="000E3EA6" w:rsidRPr="009B76E5" w:rsidRDefault="000E3EA6" w:rsidP="002534A6">
            <w:pPr>
              <w:rPr>
                <w:rFonts w:ascii="Times New Roman" w:hAnsi="Times New Roman"/>
                <w:sz w:val="28"/>
                <w:szCs w:val="28"/>
              </w:rPr>
            </w:pPr>
            <w:r w:rsidRPr="009B76E5">
              <w:rPr>
                <w:rFonts w:ascii="Times New Roman" w:hAnsi="Times New Roman"/>
                <w:sz w:val="28"/>
                <w:szCs w:val="28"/>
              </w:rPr>
              <w:t>1. Агитбригада «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B76E5">
              <w:rPr>
                <w:rFonts w:ascii="Times New Roman" w:hAnsi="Times New Roman"/>
                <w:sz w:val="28"/>
                <w:szCs w:val="28"/>
              </w:rPr>
              <w:t>перед в прошлое»</w:t>
            </w:r>
          </w:p>
          <w:p w:rsidR="000E3EA6" w:rsidRDefault="000E3EA6" w:rsidP="002534A6">
            <w:pPr>
              <w:rPr>
                <w:rFonts w:ascii="Times New Roman" w:hAnsi="Times New Roman"/>
                <w:sz w:val="28"/>
                <w:szCs w:val="28"/>
              </w:rPr>
            </w:pPr>
            <w:r w:rsidRPr="009B76E5">
              <w:rPr>
                <w:rFonts w:ascii="Times New Roman" w:hAnsi="Times New Roman"/>
                <w:sz w:val="28"/>
                <w:szCs w:val="28"/>
              </w:rPr>
              <w:t>2. Литературно-музыкальная композиция «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B76E5">
              <w:rPr>
                <w:rFonts w:ascii="Times New Roman" w:hAnsi="Times New Roman"/>
                <w:sz w:val="28"/>
                <w:szCs w:val="28"/>
              </w:rPr>
              <w:t>стали грудью на защиту Отчизны  куйбышевские футболисты»</w:t>
            </w:r>
          </w:p>
          <w:p w:rsidR="000E3EA6" w:rsidRDefault="000E3EA6" w:rsidP="00253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«Футбольная эпопея» (интерактивная игра)</w:t>
            </w:r>
          </w:p>
          <w:p w:rsidR="000E3EA6" w:rsidRDefault="000E3EA6" w:rsidP="0025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Тренинговое занятие «Несовершеннолетним о правонарушениях и правонарушениях»</w:t>
            </w:r>
          </w:p>
        </w:tc>
      </w:tr>
      <w:tr w:rsidR="000E3EA6" w:rsidTr="000E3EA6">
        <w:tc>
          <w:tcPr>
            <w:tcW w:w="1526" w:type="dxa"/>
          </w:tcPr>
          <w:p w:rsidR="000E3EA6" w:rsidRDefault="000E3EA6" w:rsidP="0025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</w:t>
            </w:r>
            <w:r w:rsidRPr="00951FFD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9072" w:type="dxa"/>
          </w:tcPr>
          <w:p w:rsidR="000E3EA6" w:rsidRDefault="000E3EA6" w:rsidP="002534A6">
            <w:pPr>
              <w:rPr>
                <w:rFonts w:ascii="Times New Roman" w:hAnsi="Times New Roman"/>
                <w:sz w:val="28"/>
                <w:szCs w:val="28"/>
              </w:rPr>
            </w:pPr>
            <w:r w:rsidRPr="009B76E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Правовой квест</w:t>
            </w:r>
          </w:p>
          <w:p w:rsidR="000E3EA6" w:rsidRPr="009B76E5" w:rsidRDefault="000E3EA6" w:rsidP="00253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Тренинговое занятие «Ответственное поведение»</w:t>
            </w:r>
          </w:p>
        </w:tc>
      </w:tr>
      <w:tr w:rsidR="000E3EA6" w:rsidTr="000E3EA6">
        <w:tc>
          <w:tcPr>
            <w:tcW w:w="1526" w:type="dxa"/>
          </w:tcPr>
          <w:p w:rsidR="000E3EA6" w:rsidRDefault="000E3EA6" w:rsidP="0025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  <w:r w:rsidRPr="00951FFD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9072" w:type="dxa"/>
          </w:tcPr>
          <w:p w:rsidR="000E3EA6" w:rsidRDefault="000E3EA6" w:rsidP="00253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663E7">
              <w:rPr>
                <w:rFonts w:ascii="Times New Roman" w:hAnsi="Times New Roman"/>
                <w:sz w:val="28"/>
                <w:szCs w:val="28"/>
              </w:rPr>
              <w:t>«Праздник хорошего настроения» (концертно-игровая программа)</w:t>
            </w:r>
          </w:p>
          <w:p w:rsidR="000E3EA6" w:rsidRDefault="000E3EA6" w:rsidP="00253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663E7">
              <w:rPr>
                <w:rFonts w:ascii="Times New Roman" w:hAnsi="Times New Roman"/>
                <w:sz w:val="28"/>
                <w:szCs w:val="28"/>
              </w:rPr>
              <w:t>Тренинговое занятие «Мы дорожим друг другом»</w:t>
            </w:r>
          </w:p>
          <w:p w:rsidR="000E3EA6" w:rsidRPr="001B1051" w:rsidRDefault="000E3EA6" w:rsidP="00C66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663E7">
              <w:rPr>
                <w:rFonts w:ascii="Times New Roman" w:hAnsi="Times New Roman"/>
                <w:sz w:val="28"/>
                <w:szCs w:val="28"/>
              </w:rPr>
              <w:t>Торжественная л</w:t>
            </w:r>
            <w:r w:rsidR="00C663E7" w:rsidRPr="00F56E39">
              <w:rPr>
                <w:rFonts w:ascii="Times New Roman" w:hAnsi="Times New Roman"/>
                <w:sz w:val="28"/>
                <w:szCs w:val="28"/>
              </w:rPr>
              <w:t xml:space="preserve">инейка </w:t>
            </w:r>
            <w:r w:rsidR="00C663E7">
              <w:rPr>
                <w:rFonts w:ascii="Times New Roman" w:hAnsi="Times New Roman"/>
                <w:sz w:val="28"/>
                <w:szCs w:val="28"/>
              </w:rPr>
              <w:t xml:space="preserve">закрытия </w:t>
            </w:r>
            <w:r w:rsidR="00C663E7" w:rsidRPr="00F56E39">
              <w:rPr>
                <w:rFonts w:ascii="Times New Roman" w:hAnsi="Times New Roman"/>
                <w:sz w:val="28"/>
                <w:szCs w:val="28"/>
              </w:rPr>
              <w:t>смены</w:t>
            </w:r>
          </w:p>
        </w:tc>
      </w:tr>
    </w:tbl>
    <w:p w:rsidR="000E3EA6" w:rsidRPr="00E620E4" w:rsidRDefault="000E3EA6" w:rsidP="00150D25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E66F1" w:rsidRPr="00E620E4" w:rsidRDefault="003E66F1" w:rsidP="00A521AE">
      <w:pPr>
        <w:pStyle w:val="a6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3E66F1" w:rsidRPr="00E620E4" w:rsidRDefault="003E66F1" w:rsidP="00A521AE">
      <w:pPr>
        <w:pStyle w:val="a6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3E66F1" w:rsidRPr="00E620E4" w:rsidRDefault="003E66F1" w:rsidP="00A521AE">
      <w:pPr>
        <w:pStyle w:val="a6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3E66F1" w:rsidRPr="00E620E4" w:rsidRDefault="003E66F1" w:rsidP="00A521AE">
      <w:pPr>
        <w:pStyle w:val="a6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3E66F1" w:rsidRPr="00E620E4" w:rsidRDefault="003E66F1" w:rsidP="00A521AE">
      <w:pPr>
        <w:pStyle w:val="a6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50D25" w:rsidRPr="00E620E4" w:rsidRDefault="00150D25" w:rsidP="003E66F1">
      <w:pPr>
        <w:pStyle w:val="a6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50D25" w:rsidRPr="00E620E4" w:rsidRDefault="00150D25" w:rsidP="003E66F1">
      <w:pPr>
        <w:pStyle w:val="a6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50D25" w:rsidRPr="00E620E4" w:rsidRDefault="00150D25" w:rsidP="003E66F1">
      <w:pPr>
        <w:pStyle w:val="a6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50D25" w:rsidRPr="00E620E4" w:rsidRDefault="00150D25" w:rsidP="003E66F1">
      <w:pPr>
        <w:pStyle w:val="a6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50D25" w:rsidRPr="00E620E4" w:rsidRDefault="00150D25" w:rsidP="003E66F1">
      <w:pPr>
        <w:pStyle w:val="a6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50D25" w:rsidRPr="00E620E4" w:rsidRDefault="00150D25" w:rsidP="003E66F1">
      <w:pPr>
        <w:pStyle w:val="a6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1305D" w:rsidRPr="007D45CB" w:rsidRDefault="00150D25" w:rsidP="000E3EA6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D45CB">
        <w:rPr>
          <w:rFonts w:ascii="Times New Roman" w:hAnsi="Times New Roman"/>
          <w:sz w:val="28"/>
          <w:szCs w:val="28"/>
        </w:rPr>
        <w:lastRenderedPageBreak/>
        <w:t>Список литературы для педагогов</w:t>
      </w:r>
    </w:p>
    <w:p w:rsidR="00150D25" w:rsidRPr="00E620E4" w:rsidRDefault="00150D25" w:rsidP="000E3EA6">
      <w:pPr>
        <w:pStyle w:val="a6"/>
        <w:spacing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305D" w:rsidRPr="00E620E4" w:rsidRDefault="00C1305D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1.Болонина С.В. Правосознание молодежи в условиях системного кризиса // Юрист, №10, 2004, с.66-70</w:t>
      </w:r>
    </w:p>
    <w:p w:rsidR="00C1305D" w:rsidRPr="00E620E4" w:rsidRDefault="00C1305D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2.Вершок И.Л. Об экологическом правосознании // Государство и право №3, 2003г.</w:t>
      </w:r>
    </w:p>
    <w:p w:rsidR="00C1305D" w:rsidRPr="00E620E4" w:rsidRDefault="00C1305D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3.Гранат Н.А. Правосознание и правовая культура. // Юрист, №11/12. с.2-8.</w:t>
      </w:r>
    </w:p>
    <w:p w:rsidR="00C1305D" w:rsidRPr="00E620E4" w:rsidRDefault="00C1305D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4.Туманов В.А. Правовой нигилизм в историко-идеологическом ракурсе. // Государство и право. №8, 2003г.</w:t>
      </w:r>
    </w:p>
    <w:p w:rsidR="00C1305D" w:rsidRPr="00E620E4" w:rsidRDefault="00C1305D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5.Коптяев А. Проблемы правосознания молодежи в современной России А.Коптяев // Социально-экономическое состояние России: пути выхода из кризиса. - СПб.: Институт бизнеса и права. - 2009. – С.25-28.</w:t>
      </w:r>
    </w:p>
    <w:p w:rsidR="00C1305D" w:rsidRPr="00E620E4" w:rsidRDefault="003F6A92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 xml:space="preserve">6. </w:t>
      </w:r>
      <w:r w:rsidR="00C1305D" w:rsidRPr="00E620E4">
        <w:rPr>
          <w:rFonts w:ascii="Times New Roman" w:hAnsi="Times New Roman"/>
          <w:sz w:val="28"/>
          <w:szCs w:val="28"/>
        </w:rPr>
        <w:t>Воспитание социальной активности подрастающего поколения: проблемы,</w:t>
      </w:r>
    </w:p>
    <w:p w:rsidR="00C1305D" w:rsidRPr="00E620E4" w:rsidRDefault="00C1305D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поиски, решения / ред. Э. В. Марзоева . – Владивосток , 2003 . – 260 с.</w:t>
      </w:r>
    </w:p>
    <w:p w:rsidR="00C1305D" w:rsidRPr="00E620E4" w:rsidRDefault="003F6A92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7</w:t>
      </w:r>
      <w:r w:rsidR="00C1305D" w:rsidRPr="00E620E4">
        <w:rPr>
          <w:rFonts w:ascii="Times New Roman" w:hAnsi="Times New Roman"/>
          <w:sz w:val="28"/>
          <w:szCs w:val="28"/>
        </w:rPr>
        <w:t>.Григоренко, Ю. Н.  Кипарис – 3 Планирование и организация работы в детском</w:t>
      </w:r>
    </w:p>
    <w:p w:rsidR="00C1305D" w:rsidRPr="00E620E4" w:rsidRDefault="00C1305D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оздоровительном лагере / Ю. Н. Григоренко . – М. , 2002 . – 160 с.</w:t>
      </w:r>
    </w:p>
    <w:p w:rsidR="00C1305D" w:rsidRPr="00E620E4" w:rsidRDefault="003F6A92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8</w:t>
      </w:r>
      <w:r w:rsidR="00C1305D" w:rsidRPr="00E620E4">
        <w:rPr>
          <w:rFonts w:ascii="Times New Roman" w:hAnsi="Times New Roman"/>
          <w:sz w:val="28"/>
          <w:szCs w:val="28"/>
        </w:rPr>
        <w:t>.Григоренко, Ю. Н.  Кипарис: учебное пособие п</w:t>
      </w:r>
      <w:r w:rsidRPr="00E620E4">
        <w:rPr>
          <w:rFonts w:ascii="Times New Roman" w:hAnsi="Times New Roman"/>
          <w:sz w:val="28"/>
          <w:szCs w:val="28"/>
        </w:rPr>
        <w:t>о организации детского досуга в</w:t>
      </w:r>
      <w:r w:rsidR="00C1305D" w:rsidRPr="00E620E4">
        <w:rPr>
          <w:rFonts w:ascii="Times New Roman" w:hAnsi="Times New Roman"/>
          <w:sz w:val="28"/>
          <w:szCs w:val="28"/>
        </w:rPr>
        <w:t>лагере и школе / Ю. Н. Григоренко, У. Ю. Костре</w:t>
      </w:r>
      <w:r w:rsidRPr="00E620E4">
        <w:rPr>
          <w:rFonts w:ascii="Times New Roman" w:hAnsi="Times New Roman"/>
          <w:sz w:val="28"/>
          <w:szCs w:val="28"/>
        </w:rPr>
        <w:t xml:space="preserve">цова . – 3-изд. – М. , 2005 . – </w:t>
      </w:r>
      <w:r w:rsidR="00C1305D" w:rsidRPr="00E620E4">
        <w:rPr>
          <w:rFonts w:ascii="Times New Roman" w:hAnsi="Times New Roman"/>
          <w:sz w:val="28"/>
          <w:szCs w:val="28"/>
        </w:rPr>
        <w:t>224 с.</w:t>
      </w:r>
    </w:p>
    <w:p w:rsidR="00C1305D" w:rsidRPr="00E620E4" w:rsidRDefault="003F6A92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9</w:t>
      </w:r>
      <w:r w:rsidR="00C1305D" w:rsidRPr="00E620E4">
        <w:rPr>
          <w:rFonts w:ascii="Times New Roman" w:hAnsi="Times New Roman"/>
          <w:sz w:val="28"/>
          <w:szCs w:val="28"/>
        </w:rPr>
        <w:t xml:space="preserve">.Деятельность старшего вожатого по руководству </w:t>
      </w:r>
      <w:r w:rsidRPr="00E620E4">
        <w:rPr>
          <w:rFonts w:ascii="Times New Roman" w:hAnsi="Times New Roman"/>
          <w:sz w:val="28"/>
          <w:szCs w:val="28"/>
        </w:rPr>
        <w:t xml:space="preserve">детско-юношеским </w:t>
      </w:r>
      <w:r w:rsidR="00C1305D" w:rsidRPr="00E620E4">
        <w:rPr>
          <w:rFonts w:ascii="Times New Roman" w:hAnsi="Times New Roman"/>
          <w:sz w:val="28"/>
          <w:szCs w:val="28"/>
        </w:rPr>
        <w:t>общественным объединением / сост. А. Дедов . – Курган , 2002 . – 28 с.</w:t>
      </w:r>
    </w:p>
    <w:p w:rsidR="00C1305D" w:rsidRPr="00E620E4" w:rsidRDefault="003F6A92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10</w:t>
      </w:r>
      <w:r w:rsidR="00C1305D" w:rsidRPr="00E620E4">
        <w:rPr>
          <w:rFonts w:ascii="Times New Roman" w:hAnsi="Times New Roman"/>
          <w:sz w:val="28"/>
          <w:szCs w:val="28"/>
        </w:rPr>
        <w:t>.Кулаченко, М. П.  Методическое пособие дл</w:t>
      </w:r>
      <w:r w:rsidRPr="00E620E4">
        <w:rPr>
          <w:rFonts w:ascii="Times New Roman" w:hAnsi="Times New Roman"/>
          <w:sz w:val="28"/>
          <w:szCs w:val="28"/>
        </w:rPr>
        <w:t xml:space="preserve">я вожатого / М. П. Кулаченко. – </w:t>
      </w:r>
      <w:r w:rsidR="00C1305D" w:rsidRPr="00E620E4">
        <w:rPr>
          <w:rFonts w:ascii="Times New Roman" w:hAnsi="Times New Roman"/>
          <w:sz w:val="28"/>
          <w:szCs w:val="28"/>
        </w:rPr>
        <w:t>Ростов-на-Дону , 2008 .  – 198 с.</w:t>
      </w:r>
    </w:p>
    <w:p w:rsidR="00C1305D" w:rsidRPr="00E620E4" w:rsidRDefault="003F6A92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11</w:t>
      </w:r>
      <w:r w:rsidR="00C1305D" w:rsidRPr="00E620E4">
        <w:rPr>
          <w:rFonts w:ascii="Times New Roman" w:hAnsi="Times New Roman"/>
          <w:sz w:val="28"/>
          <w:szCs w:val="28"/>
        </w:rPr>
        <w:t>.Лобачева, С. И.  Справочник вожатого / С. И. Лоба</w:t>
      </w:r>
      <w:r w:rsidRPr="00E620E4">
        <w:rPr>
          <w:rFonts w:ascii="Times New Roman" w:hAnsi="Times New Roman"/>
          <w:sz w:val="28"/>
          <w:szCs w:val="28"/>
        </w:rPr>
        <w:t xml:space="preserve">чева, О. Е. Жиренко. – М. , </w:t>
      </w:r>
      <w:r w:rsidR="00C1305D" w:rsidRPr="00E620E4">
        <w:rPr>
          <w:rFonts w:ascii="Times New Roman" w:hAnsi="Times New Roman"/>
          <w:sz w:val="28"/>
          <w:szCs w:val="28"/>
        </w:rPr>
        <w:t>2007. – 192 с.</w:t>
      </w:r>
    </w:p>
    <w:p w:rsidR="00C1305D" w:rsidRPr="00E620E4" w:rsidRDefault="003F6A92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12</w:t>
      </w:r>
      <w:r w:rsidR="00C1305D" w:rsidRPr="00E620E4">
        <w:rPr>
          <w:rFonts w:ascii="Times New Roman" w:hAnsi="Times New Roman"/>
          <w:sz w:val="28"/>
          <w:szCs w:val="28"/>
        </w:rPr>
        <w:t>.Мастерская вожатого / ред. Е. Л. Леванова . – М. , 2003 . – 176 с.</w:t>
      </w:r>
    </w:p>
    <w:p w:rsidR="00C1305D" w:rsidRPr="00E620E4" w:rsidRDefault="00C1305D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1</w:t>
      </w:r>
      <w:r w:rsidR="003F6A92" w:rsidRPr="00E620E4">
        <w:rPr>
          <w:rFonts w:ascii="Times New Roman" w:hAnsi="Times New Roman"/>
          <w:sz w:val="28"/>
          <w:szCs w:val="28"/>
        </w:rPr>
        <w:t>3</w:t>
      </w:r>
      <w:r w:rsidRPr="00E620E4">
        <w:rPr>
          <w:rFonts w:ascii="Times New Roman" w:hAnsi="Times New Roman"/>
          <w:sz w:val="28"/>
          <w:szCs w:val="28"/>
        </w:rPr>
        <w:t>.Нечаева, Л. А.  Добровольческое движение как форма работы с молодежью /</w:t>
      </w:r>
    </w:p>
    <w:p w:rsidR="00C1305D" w:rsidRPr="00E620E4" w:rsidRDefault="00C1305D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Л. А. Нечаева. – [Электронный ресурс].– http://www.spf.bsu.ru</w:t>
      </w:r>
    </w:p>
    <w:p w:rsidR="00C1305D" w:rsidRPr="00E620E4" w:rsidRDefault="00C1305D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1</w:t>
      </w:r>
      <w:r w:rsidR="003F6A92" w:rsidRPr="00E620E4">
        <w:rPr>
          <w:rFonts w:ascii="Times New Roman" w:hAnsi="Times New Roman"/>
          <w:sz w:val="28"/>
          <w:szCs w:val="28"/>
        </w:rPr>
        <w:t>4</w:t>
      </w:r>
      <w:r w:rsidRPr="00E620E4">
        <w:rPr>
          <w:rFonts w:ascii="Times New Roman" w:hAnsi="Times New Roman"/>
          <w:sz w:val="28"/>
          <w:szCs w:val="28"/>
        </w:rPr>
        <w:t>.Организация ученического самоуправления: Гражданский клуб. Социальные</w:t>
      </w:r>
    </w:p>
    <w:p w:rsidR="00C1305D" w:rsidRPr="00E620E4" w:rsidRDefault="00C1305D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проекты. Мероприятия / авт.-сост. Е. В. Ведрова . – Волгоград , 2007 . –</w:t>
      </w:r>
      <w:r w:rsidR="00C8095D">
        <w:rPr>
          <w:rFonts w:ascii="Times New Roman" w:hAnsi="Times New Roman"/>
          <w:sz w:val="28"/>
          <w:szCs w:val="28"/>
        </w:rPr>
        <w:t xml:space="preserve"> с. </w:t>
      </w:r>
      <w:r w:rsidRPr="00E620E4">
        <w:rPr>
          <w:rFonts w:ascii="Times New Roman" w:hAnsi="Times New Roman"/>
          <w:sz w:val="28"/>
          <w:szCs w:val="28"/>
        </w:rPr>
        <w:t>84</w:t>
      </w:r>
      <w:r w:rsidR="00C8095D">
        <w:rPr>
          <w:rFonts w:ascii="Times New Roman" w:hAnsi="Times New Roman"/>
          <w:sz w:val="28"/>
          <w:szCs w:val="28"/>
        </w:rPr>
        <w:t>.</w:t>
      </w:r>
    </w:p>
    <w:p w:rsidR="00150D25" w:rsidRPr="007D45CB" w:rsidRDefault="00150D25" w:rsidP="00174CA3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D45CB">
        <w:rPr>
          <w:rFonts w:ascii="Times New Roman" w:hAnsi="Times New Roman"/>
          <w:sz w:val="28"/>
          <w:szCs w:val="28"/>
        </w:rPr>
        <w:lastRenderedPageBreak/>
        <w:t>Список литературы для обучающихся</w:t>
      </w:r>
    </w:p>
    <w:p w:rsidR="00150D25" w:rsidRPr="00E620E4" w:rsidRDefault="00150D25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B6171" w:rsidRPr="00E620E4" w:rsidRDefault="001B6171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1.   Арсенина, Е. Н. Возьми с собою в лагерь… / Е. Н. Арсенина . – Волгоград ,</w:t>
      </w:r>
    </w:p>
    <w:p w:rsidR="001B6171" w:rsidRPr="00E620E4" w:rsidRDefault="001B6171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2007 .  – 183 с.</w:t>
      </w:r>
    </w:p>
    <w:p w:rsidR="001B6171" w:rsidRPr="00E620E4" w:rsidRDefault="001B6171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2.   В гостях у радости / авт.-сост. В. Н. Беляев, Ю. Н. Таран . – Липецк , 1997 . –</w:t>
      </w:r>
    </w:p>
    <w:p w:rsidR="001B6171" w:rsidRPr="00E620E4" w:rsidRDefault="001B6171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70 с.</w:t>
      </w:r>
    </w:p>
    <w:p w:rsidR="001B6171" w:rsidRPr="00E620E4" w:rsidRDefault="001B6171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3.   Думая вместе / сост. О. Н. Поповичева . – Орел , 2001 . – 46 с.</w:t>
      </w:r>
    </w:p>
    <w:p w:rsidR="001B6171" w:rsidRPr="00E620E4" w:rsidRDefault="001B6171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4.   Игра? Ура! 100 шумовых и подвижных скаутских игр / авт.-сост. Д</w:t>
      </w:r>
      <w:r w:rsidR="0049339C" w:rsidRPr="00E620E4">
        <w:rPr>
          <w:rFonts w:ascii="Times New Roman" w:hAnsi="Times New Roman"/>
          <w:sz w:val="28"/>
          <w:szCs w:val="28"/>
        </w:rPr>
        <w:t xml:space="preserve">ейв Вуд; пер. </w:t>
      </w:r>
      <w:r w:rsidRPr="00E620E4">
        <w:rPr>
          <w:rFonts w:ascii="Times New Roman" w:hAnsi="Times New Roman"/>
          <w:sz w:val="28"/>
          <w:szCs w:val="28"/>
        </w:rPr>
        <w:t>с англ. В. Мазняк.  – Курган , 1999 . – 16 с.</w:t>
      </w:r>
    </w:p>
    <w:p w:rsidR="001B6171" w:rsidRPr="00E620E4" w:rsidRDefault="001B6171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5.   Игры на каждый день с тинейджерами / авт.-сост. А. А. Данилков , Н. С.</w:t>
      </w:r>
    </w:p>
    <w:p w:rsidR="001B6171" w:rsidRPr="00E620E4" w:rsidRDefault="001B6171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Данилкова . – 4-изд., стер. – Новосибирск , 2007 . – 232 с.</w:t>
      </w:r>
    </w:p>
    <w:p w:rsidR="001B6171" w:rsidRPr="00E620E4" w:rsidRDefault="001B6171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6.   Игры на празднике и прогулке  / сост. А. Дедов . – 2-изд., испр. – Курган , 2002. –</w:t>
      </w:r>
      <w:r w:rsidR="00D968FB" w:rsidRPr="00E620E4">
        <w:rPr>
          <w:rFonts w:ascii="Times New Roman" w:hAnsi="Times New Roman"/>
          <w:sz w:val="28"/>
          <w:szCs w:val="28"/>
        </w:rPr>
        <w:t xml:space="preserve"> </w:t>
      </w:r>
      <w:r w:rsidRPr="00E620E4">
        <w:rPr>
          <w:rFonts w:ascii="Times New Roman" w:hAnsi="Times New Roman"/>
          <w:sz w:val="28"/>
          <w:szCs w:val="28"/>
        </w:rPr>
        <w:t xml:space="preserve">8 </w:t>
      </w:r>
    </w:p>
    <w:p w:rsidR="001B6171" w:rsidRPr="00E620E4" w:rsidRDefault="001B6171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7.   Изучаем детский коллектив / сост. А. Дедов . – 2-изд., испр. – Курган , 2002 . –16 с.</w:t>
      </w:r>
    </w:p>
    <w:p w:rsidR="001B6171" w:rsidRPr="00E620E4" w:rsidRDefault="001B6171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8.   Летний оздоровительный лагерь: массовые мероприятия / сост. Л. И.</w:t>
      </w:r>
    </w:p>
    <w:p w:rsidR="001B6171" w:rsidRPr="00E620E4" w:rsidRDefault="001B6171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Трепетунова [и др.] . – Волгоград , 2007 . – 280 с.</w:t>
      </w:r>
    </w:p>
    <w:p w:rsidR="001B6171" w:rsidRPr="00E620E4" w:rsidRDefault="001B6171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9.   Не будем скучать / сост. Е. М. Шпоркина. – Ульяновск , 2001 . – 46 с.</w:t>
      </w:r>
    </w:p>
    <w:p w:rsidR="001B6171" w:rsidRPr="00E620E4" w:rsidRDefault="001B6171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10. Шаламова, Л. Ф. Кипарис –12  Вожатый – стар</w:t>
      </w:r>
      <w:r w:rsidR="0049339C" w:rsidRPr="00E620E4">
        <w:rPr>
          <w:rFonts w:ascii="Times New Roman" w:hAnsi="Times New Roman"/>
          <w:sz w:val="28"/>
          <w:szCs w:val="28"/>
        </w:rPr>
        <w:t xml:space="preserve">т в профессию / Л. Ф. Шаламова, </w:t>
      </w:r>
      <w:r w:rsidRPr="00E620E4">
        <w:rPr>
          <w:rFonts w:ascii="Times New Roman" w:hAnsi="Times New Roman"/>
          <w:sz w:val="28"/>
          <w:szCs w:val="28"/>
        </w:rPr>
        <w:t>А. Ю. Ховрин . – М. , 2005 . – 192 с.</w:t>
      </w:r>
    </w:p>
    <w:p w:rsidR="001B6171" w:rsidRPr="00E620E4" w:rsidRDefault="001B6171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11. Школа вожатого и воспитателя: материалы для занятий с отрядными педаг</w:t>
      </w:r>
      <w:r w:rsidR="0049339C" w:rsidRPr="00E620E4">
        <w:rPr>
          <w:rFonts w:ascii="Times New Roman" w:hAnsi="Times New Roman"/>
          <w:sz w:val="28"/>
          <w:szCs w:val="28"/>
        </w:rPr>
        <w:t xml:space="preserve">огами </w:t>
      </w:r>
      <w:r w:rsidRPr="00E620E4">
        <w:rPr>
          <w:rFonts w:ascii="Times New Roman" w:hAnsi="Times New Roman"/>
          <w:sz w:val="28"/>
          <w:szCs w:val="28"/>
        </w:rPr>
        <w:t>/ авт.-сост. О. В. Можейко, О. А. Юрова, И. В.</w:t>
      </w:r>
      <w:r w:rsidR="00D934AD" w:rsidRPr="00E620E4">
        <w:rPr>
          <w:rFonts w:ascii="Times New Roman" w:hAnsi="Times New Roman"/>
          <w:sz w:val="28"/>
          <w:szCs w:val="28"/>
        </w:rPr>
        <w:t xml:space="preserve"> Иванченко . – Волгоград , 2007</w:t>
      </w:r>
      <w:r w:rsidRPr="00E620E4">
        <w:rPr>
          <w:rFonts w:ascii="Times New Roman" w:hAnsi="Times New Roman"/>
          <w:sz w:val="28"/>
          <w:szCs w:val="28"/>
        </w:rPr>
        <w:t>. –142 с.</w:t>
      </w:r>
    </w:p>
    <w:p w:rsidR="001B6171" w:rsidRPr="00E620E4" w:rsidRDefault="001B6171" w:rsidP="000E3EA6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>12. Школьный лагерь / авт.-сост. Н. А. Горбунова . – Волгоград , 2003 . – 128 с.</w:t>
      </w:r>
    </w:p>
    <w:p w:rsidR="00E72493" w:rsidRPr="00174CA3" w:rsidRDefault="001B6171" w:rsidP="00174CA3">
      <w:pPr>
        <w:pStyle w:val="a6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20E4">
        <w:rPr>
          <w:rFonts w:ascii="Times New Roman" w:hAnsi="Times New Roman"/>
          <w:sz w:val="28"/>
          <w:szCs w:val="28"/>
        </w:rPr>
        <w:t xml:space="preserve">13. Юзефавичус, Т. А. Кипарис –9 Советы бывалого </w:t>
      </w:r>
      <w:r w:rsidR="00C1305D" w:rsidRPr="00E620E4">
        <w:rPr>
          <w:rFonts w:ascii="Times New Roman" w:hAnsi="Times New Roman"/>
          <w:sz w:val="28"/>
          <w:szCs w:val="28"/>
        </w:rPr>
        <w:t>вожатого / Т. А. Юзефави</w:t>
      </w:r>
      <w:r w:rsidR="00C8095D">
        <w:rPr>
          <w:rFonts w:ascii="Times New Roman" w:hAnsi="Times New Roman"/>
          <w:sz w:val="28"/>
          <w:szCs w:val="28"/>
        </w:rPr>
        <w:t xml:space="preserve">  М.</w:t>
      </w:r>
      <w:r w:rsidRPr="00E620E4">
        <w:rPr>
          <w:rFonts w:ascii="Times New Roman" w:hAnsi="Times New Roman"/>
          <w:sz w:val="28"/>
          <w:szCs w:val="28"/>
        </w:rPr>
        <w:t>, 2005 . – 192 с.</w:t>
      </w:r>
    </w:p>
    <w:p w:rsidR="00E72493" w:rsidRPr="00E620E4" w:rsidRDefault="00E72493" w:rsidP="000E3EA6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E72493" w:rsidRPr="00E620E4" w:rsidRDefault="00E72493" w:rsidP="000E3EA6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E72493" w:rsidRPr="00E620E4" w:rsidRDefault="00E72493" w:rsidP="000E3EA6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E72493" w:rsidRPr="00E620E4" w:rsidRDefault="00E72493" w:rsidP="000E3EA6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E72493" w:rsidRPr="00E620E4" w:rsidRDefault="00E72493" w:rsidP="000E3EA6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E72493" w:rsidRPr="00E620E4" w:rsidRDefault="00E72493" w:rsidP="000E3EA6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E72493" w:rsidRPr="00E620E4" w:rsidRDefault="00E72493" w:rsidP="000E3EA6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E72493" w:rsidRPr="00E620E4" w:rsidRDefault="00E72493" w:rsidP="000E3EA6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E72493" w:rsidRPr="00E620E4" w:rsidRDefault="00E72493" w:rsidP="000E3EA6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E72493" w:rsidRPr="00E620E4" w:rsidRDefault="00E72493" w:rsidP="000E3EA6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E72493" w:rsidRPr="00E620E4" w:rsidRDefault="00E72493" w:rsidP="000E3EA6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E72493" w:rsidRPr="00E620E4" w:rsidRDefault="00E72493" w:rsidP="000E3EA6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E72493" w:rsidRPr="00E620E4" w:rsidRDefault="00E72493" w:rsidP="000E3EA6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E72493" w:rsidRPr="00E620E4" w:rsidRDefault="00E72493" w:rsidP="000E3EA6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sectPr w:rsidR="00E72493" w:rsidRPr="00E620E4" w:rsidSect="00150D25">
      <w:type w:val="nextColumn"/>
      <w:pgSz w:w="12240" w:h="15840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0C" w:rsidRDefault="00656A0C" w:rsidP="00566AE2">
      <w:pPr>
        <w:spacing w:after="0" w:line="240" w:lineRule="auto"/>
      </w:pPr>
      <w:r>
        <w:separator/>
      </w:r>
    </w:p>
  </w:endnote>
  <w:endnote w:type="continuationSeparator" w:id="1">
    <w:p w:rsidR="00656A0C" w:rsidRDefault="00656A0C" w:rsidP="0056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0C" w:rsidRDefault="00656A0C" w:rsidP="00566AE2">
      <w:pPr>
        <w:spacing w:after="0" w:line="240" w:lineRule="auto"/>
      </w:pPr>
      <w:r>
        <w:separator/>
      </w:r>
    </w:p>
  </w:footnote>
  <w:footnote w:type="continuationSeparator" w:id="1">
    <w:p w:rsidR="00656A0C" w:rsidRDefault="00656A0C" w:rsidP="0056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A17"/>
    <w:multiLevelType w:val="hybridMultilevel"/>
    <w:tmpl w:val="B4687080"/>
    <w:lvl w:ilvl="0" w:tplc="AC64FED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0235"/>
    <w:multiLevelType w:val="hybridMultilevel"/>
    <w:tmpl w:val="970AE1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341582"/>
    <w:multiLevelType w:val="hybridMultilevel"/>
    <w:tmpl w:val="C8E4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37A2"/>
    <w:multiLevelType w:val="hybridMultilevel"/>
    <w:tmpl w:val="8E5C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D4789"/>
    <w:multiLevelType w:val="hybridMultilevel"/>
    <w:tmpl w:val="01A0B886"/>
    <w:lvl w:ilvl="0" w:tplc="AC64FED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45AEA"/>
    <w:multiLevelType w:val="hybridMultilevel"/>
    <w:tmpl w:val="4740E7CC"/>
    <w:lvl w:ilvl="0" w:tplc="2C90E3F2">
      <w:start w:val="1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8D632B"/>
    <w:multiLevelType w:val="hybridMultilevel"/>
    <w:tmpl w:val="9CDEA09A"/>
    <w:lvl w:ilvl="0" w:tplc="5A723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22039"/>
    <w:multiLevelType w:val="hybridMultilevel"/>
    <w:tmpl w:val="BB1E198E"/>
    <w:lvl w:ilvl="0" w:tplc="AC64FED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231ED"/>
    <w:multiLevelType w:val="hybridMultilevel"/>
    <w:tmpl w:val="D7B847DA"/>
    <w:lvl w:ilvl="0" w:tplc="5100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D5C09"/>
    <w:rsid w:val="000444A1"/>
    <w:rsid w:val="000531B0"/>
    <w:rsid w:val="000E3EA6"/>
    <w:rsid w:val="00150D25"/>
    <w:rsid w:val="00165B8B"/>
    <w:rsid w:val="00174CA3"/>
    <w:rsid w:val="001B6171"/>
    <w:rsid w:val="001C463D"/>
    <w:rsid w:val="00250950"/>
    <w:rsid w:val="00264F10"/>
    <w:rsid w:val="002D71A3"/>
    <w:rsid w:val="002E6ECE"/>
    <w:rsid w:val="003A122B"/>
    <w:rsid w:val="003C5651"/>
    <w:rsid w:val="003E66F1"/>
    <w:rsid w:val="003F3FC8"/>
    <w:rsid w:val="003F6A92"/>
    <w:rsid w:val="00403742"/>
    <w:rsid w:val="00472FCB"/>
    <w:rsid w:val="00484A18"/>
    <w:rsid w:val="00491DF5"/>
    <w:rsid w:val="0049339C"/>
    <w:rsid w:val="004D2DD1"/>
    <w:rsid w:val="00512539"/>
    <w:rsid w:val="00566AE2"/>
    <w:rsid w:val="005A705E"/>
    <w:rsid w:val="005E08EC"/>
    <w:rsid w:val="00653D17"/>
    <w:rsid w:val="00656A0C"/>
    <w:rsid w:val="006C301F"/>
    <w:rsid w:val="007179BF"/>
    <w:rsid w:val="00725853"/>
    <w:rsid w:val="00756FF9"/>
    <w:rsid w:val="007830FC"/>
    <w:rsid w:val="007D0037"/>
    <w:rsid w:val="007D45CB"/>
    <w:rsid w:val="007E788D"/>
    <w:rsid w:val="0080590E"/>
    <w:rsid w:val="00805E09"/>
    <w:rsid w:val="00821EE8"/>
    <w:rsid w:val="0082767C"/>
    <w:rsid w:val="008564AF"/>
    <w:rsid w:val="00881940"/>
    <w:rsid w:val="00887B74"/>
    <w:rsid w:val="008A0556"/>
    <w:rsid w:val="00906D98"/>
    <w:rsid w:val="00941F1F"/>
    <w:rsid w:val="00971AB8"/>
    <w:rsid w:val="00A24018"/>
    <w:rsid w:val="00A521AE"/>
    <w:rsid w:val="00A72DD7"/>
    <w:rsid w:val="00AF155C"/>
    <w:rsid w:val="00AF5C43"/>
    <w:rsid w:val="00B973A9"/>
    <w:rsid w:val="00BB0914"/>
    <w:rsid w:val="00C1305D"/>
    <w:rsid w:val="00C453C8"/>
    <w:rsid w:val="00C65A0D"/>
    <w:rsid w:val="00C663E7"/>
    <w:rsid w:val="00C8095D"/>
    <w:rsid w:val="00CA4DB5"/>
    <w:rsid w:val="00CA780D"/>
    <w:rsid w:val="00CD4EA3"/>
    <w:rsid w:val="00CD5C09"/>
    <w:rsid w:val="00D12344"/>
    <w:rsid w:val="00D55A0A"/>
    <w:rsid w:val="00D934AD"/>
    <w:rsid w:val="00D968FB"/>
    <w:rsid w:val="00DB4AFB"/>
    <w:rsid w:val="00DF6EBE"/>
    <w:rsid w:val="00E01A25"/>
    <w:rsid w:val="00E57B09"/>
    <w:rsid w:val="00E620E4"/>
    <w:rsid w:val="00E72493"/>
    <w:rsid w:val="00E8097A"/>
    <w:rsid w:val="00EA1559"/>
    <w:rsid w:val="00EC6830"/>
    <w:rsid w:val="00F829A7"/>
    <w:rsid w:val="00FA09E4"/>
    <w:rsid w:val="00FB2E4C"/>
    <w:rsid w:val="00FE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DB5"/>
    <w:pPr>
      <w:ind w:left="720"/>
      <w:contextualSpacing/>
    </w:pPr>
  </w:style>
  <w:style w:type="table" w:styleId="a5">
    <w:name w:val="Table Grid"/>
    <w:basedOn w:val="a1"/>
    <w:uiPriority w:val="59"/>
    <w:rsid w:val="00CA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4D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65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2D71A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E6ECE"/>
    <w:rPr>
      <w:b/>
      <w:bCs/>
    </w:rPr>
  </w:style>
  <w:style w:type="character" w:customStyle="1" w:styleId="apple-converted-space">
    <w:name w:val="apple-converted-space"/>
    <w:basedOn w:val="a0"/>
    <w:rsid w:val="005E08EC"/>
  </w:style>
  <w:style w:type="table" w:customStyle="1" w:styleId="1">
    <w:name w:val="Сетка таблицы1"/>
    <w:basedOn w:val="a1"/>
    <w:next w:val="a5"/>
    <w:uiPriority w:val="59"/>
    <w:rsid w:val="00C1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D0037"/>
    <w:pPr>
      <w:spacing w:after="0" w:line="240" w:lineRule="auto"/>
      <w:ind w:left="705" w:hanging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D0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1AE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6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6AE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6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6A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DB5"/>
    <w:pPr>
      <w:ind w:left="720"/>
      <w:contextualSpacing/>
    </w:pPr>
  </w:style>
  <w:style w:type="table" w:styleId="a5">
    <w:name w:val="Table Grid"/>
    <w:basedOn w:val="a1"/>
    <w:uiPriority w:val="59"/>
    <w:rsid w:val="00CA4D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4D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65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2D71A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E6ECE"/>
    <w:rPr>
      <w:b/>
      <w:bCs/>
    </w:rPr>
  </w:style>
  <w:style w:type="character" w:customStyle="1" w:styleId="apple-converted-space">
    <w:name w:val="apple-converted-space"/>
    <w:basedOn w:val="a0"/>
    <w:rsid w:val="005E08EC"/>
  </w:style>
  <w:style w:type="table" w:customStyle="1" w:styleId="1">
    <w:name w:val="Сетка таблицы1"/>
    <w:basedOn w:val="a1"/>
    <w:next w:val="a5"/>
    <w:uiPriority w:val="59"/>
    <w:rsid w:val="00C1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D0037"/>
    <w:pPr>
      <w:spacing w:after="0" w:line="240" w:lineRule="auto"/>
      <w:ind w:left="705" w:hanging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D0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1AE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6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6AE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6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6A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7%D0%B8%D1%82%D0%B5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3%D1%87%D0%B5%D0%BD%D0%B8%D0%B5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15</cp:revision>
  <cp:lastPrinted>2017-01-23T18:51:00Z</cp:lastPrinted>
  <dcterms:created xsi:type="dcterms:W3CDTF">2017-01-23T18:51:00Z</dcterms:created>
  <dcterms:modified xsi:type="dcterms:W3CDTF">2017-11-06T18:08:00Z</dcterms:modified>
</cp:coreProperties>
</file>